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92D22" w14:textId="3F700E58" w:rsidR="002A3B14" w:rsidRDefault="002A3B14" w:rsidP="002A3B14">
      <w:pPr>
        <w:pStyle w:val="Heading1"/>
        <w:tabs>
          <w:tab w:val="clear" w:pos="567"/>
        </w:tabs>
        <w:jc w:val="center"/>
        <w:rPr>
          <w:sz w:val="28"/>
        </w:rPr>
      </w:pPr>
      <w:r>
        <w:rPr>
          <w:b/>
          <w:noProof/>
          <w:sz w:val="20"/>
        </w:rPr>
        <w:drawing>
          <wp:inline distT="0" distB="0" distL="0" distR="0" wp14:anchorId="1510E066" wp14:editId="1D1B55A7">
            <wp:extent cx="2171700" cy="676275"/>
            <wp:effectExtent l="0" t="0" r="0" b="9525"/>
            <wp:docPr id="121368239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82396" name="Picture 1" descr="A blue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700" cy="676275"/>
                    </a:xfrm>
                    <a:prstGeom prst="rect">
                      <a:avLst/>
                    </a:prstGeom>
                    <a:noFill/>
                    <a:ln>
                      <a:noFill/>
                    </a:ln>
                  </pic:spPr>
                </pic:pic>
              </a:graphicData>
            </a:graphic>
          </wp:inline>
        </w:drawing>
      </w:r>
    </w:p>
    <w:p w14:paraId="56F2AAF5" w14:textId="77777777" w:rsidR="002A3B14" w:rsidRDefault="002A3B14" w:rsidP="002A3B14">
      <w:pPr>
        <w:jc w:val="center"/>
        <w:rPr>
          <w:b/>
          <w:sz w:val="32"/>
          <w:szCs w:val="32"/>
        </w:rPr>
      </w:pPr>
      <w:r w:rsidRPr="00DA7A4D">
        <w:rPr>
          <w:b/>
          <w:sz w:val="32"/>
          <w:szCs w:val="32"/>
        </w:rPr>
        <w:t xml:space="preserve">Legitimacy and Equality Steering Group </w:t>
      </w:r>
    </w:p>
    <w:p w14:paraId="1564C150" w14:textId="09AD4311" w:rsidR="002A3B14" w:rsidRPr="002A3B14" w:rsidRDefault="002A3B14" w:rsidP="002A3B14">
      <w:pPr>
        <w:jc w:val="center"/>
        <w:rPr>
          <w:b/>
          <w:sz w:val="32"/>
          <w:szCs w:val="32"/>
        </w:rPr>
      </w:pPr>
      <w:r>
        <w:rPr>
          <w:sz w:val="28"/>
        </w:rPr>
        <w:t>MINUTES</w:t>
      </w:r>
    </w:p>
    <w:p w14:paraId="5558CFA3" w14:textId="77777777" w:rsidR="002A3B14" w:rsidRDefault="002A3B14" w:rsidP="002A3B14"/>
    <w:p w14:paraId="4B22752F" w14:textId="77777777" w:rsidR="002A3B14" w:rsidRDefault="002A3B14" w:rsidP="002A3B14">
      <w:pPr>
        <w:rPr>
          <w:b/>
          <w:szCs w:val="22"/>
        </w:rPr>
      </w:pPr>
      <w:r>
        <w:rPr>
          <w:b/>
          <w:szCs w:val="22"/>
        </w:rPr>
        <w:t xml:space="preserve">DATE: </w:t>
      </w:r>
      <w:r>
        <w:rPr>
          <w:b/>
          <w:szCs w:val="22"/>
        </w:rPr>
        <w:tab/>
        <w:t>Monday 14</w:t>
      </w:r>
      <w:r w:rsidRPr="00D85467">
        <w:rPr>
          <w:b/>
          <w:szCs w:val="22"/>
          <w:vertAlign w:val="superscript"/>
        </w:rPr>
        <w:t>th</w:t>
      </w:r>
      <w:r>
        <w:rPr>
          <w:b/>
          <w:szCs w:val="22"/>
        </w:rPr>
        <w:t xml:space="preserve"> August 2023 </w:t>
      </w:r>
    </w:p>
    <w:p w14:paraId="03F6652B" w14:textId="77777777" w:rsidR="002A3B14" w:rsidRDefault="002A3B14" w:rsidP="002A3B14">
      <w:pPr>
        <w:rPr>
          <w:b/>
          <w:szCs w:val="22"/>
        </w:rPr>
      </w:pPr>
      <w:r>
        <w:rPr>
          <w:b/>
          <w:szCs w:val="22"/>
        </w:rPr>
        <w:t>TIME:</w:t>
      </w:r>
      <w:r>
        <w:rPr>
          <w:b/>
          <w:szCs w:val="22"/>
        </w:rPr>
        <w:tab/>
      </w:r>
      <w:r>
        <w:rPr>
          <w:b/>
          <w:szCs w:val="22"/>
        </w:rPr>
        <w:tab/>
      </w:r>
      <w:r w:rsidRPr="007051D1">
        <w:rPr>
          <w:b/>
          <w:szCs w:val="22"/>
        </w:rPr>
        <w:t>1</w:t>
      </w:r>
      <w:r>
        <w:rPr>
          <w:b/>
          <w:szCs w:val="22"/>
        </w:rPr>
        <w:t>2</w:t>
      </w:r>
      <w:r w:rsidRPr="007051D1">
        <w:rPr>
          <w:b/>
          <w:szCs w:val="22"/>
        </w:rPr>
        <w:t>:</w:t>
      </w:r>
      <w:r>
        <w:rPr>
          <w:b/>
          <w:szCs w:val="22"/>
        </w:rPr>
        <w:t>0</w:t>
      </w:r>
      <w:r w:rsidRPr="007051D1">
        <w:rPr>
          <w:b/>
          <w:szCs w:val="22"/>
        </w:rPr>
        <w:t>0 hrs</w:t>
      </w:r>
    </w:p>
    <w:p w14:paraId="1E93D4FA" w14:textId="77777777" w:rsidR="002A3B14" w:rsidRDefault="002A3B14" w:rsidP="002A3B14">
      <w:pPr>
        <w:rPr>
          <w:b/>
          <w:szCs w:val="22"/>
        </w:rPr>
      </w:pPr>
      <w:r>
        <w:rPr>
          <w:b/>
          <w:szCs w:val="22"/>
        </w:rPr>
        <w:t xml:space="preserve">VENUE: </w:t>
      </w:r>
      <w:r>
        <w:rPr>
          <w:b/>
          <w:szCs w:val="22"/>
        </w:rPr>
        <w:tab/>
        <w:t>Executive Meeting Room, Leek Wootton/MS Teams</w:t>
      </w:r>
    </w:p>
    <w:p w14:paraId="285E30B2" w14:textId="77777777" w:rsidR="002A3B14" w:rsidRDefault="002A3B14" w:rsidP="002A3B14">
      <w:pPr>
        <w:rPr>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269"/>
        <w:gridCol w:w="4253"/>
        <w:gridCol w:w="1559"/>
      </w:tblGrid>
      <w:tr w:rsidR="002A3B14" w:rsidRPr="004B32ED" w14:paraId="5F763F0C" w14:textId="77777777" w:rsidTr="0062700C">
        <w:trPr>
          <w:trHeight w:val="427"/>
        </w:trPr>
        <w:tc>
          <w:tcPr>
            <w:tcW w:w="9889" w:type="dxa"/>
            <w:gridSpan w:val="4"/>
            <w:shd w:val="clear" w:color="auto" w:fill="auto"/>
            <w:vAlign w:val="center"/>
          </w:tcPr>
          <w:p w14:paraId="407EE725" w14:textId="77777777" w:rsidR="002A3B14" w:rsidRPr="004B32ED" w:rsidRDefault="002A3B14" w:rsidP="0062700C">
            <w:pPr>
              <w:rPr>
                <w:b/>
                <w:bCs/>
                <w:szCs w:val="22"/>
                <w:lang w:val="en-US"/>
              </w:rPr>
            </w:pPr>
            <w:bookmarkStart w:id="0" w:name="_Hlk95997023"/>
            <w:r w:rsidRPr="004B32ED">
              <w:rPr>
                <w:b/>
                <w:bCs/>
                <w:szCs w:val="22"/>
                <w:lang w:val="en-US"/>
              </w:rPr>
              <w:t>Attendees</w:t>
            </w:r>
            <w:r>
              <w:rPr>
                <w:b/>
                <w:bCs/>
                <w:szCs w:val="22"/>
                <w:lang w:val="en-US"/>
              </w:rPr>
              <w:t xml:space="preserve"> in person</w:t>
            </w:r>
          </w:p>
        </w:tc>
      </w:tr>
      <w:tr w:rsidR="002A3B14" w:rsidRPr="00D85467" w14:paraId="6DE90B2D" w14:textId="77777777" w:rsidTr="0062700C">
        <w:tc>
          <w:tcPr>
            <w:tcW w:w="1808" w:type="dxa"/>
            <w:tcBorders>
              <w:bottom w:val="single" w:sz="4" w:space="0" w:color="auto"/>
            </w:tcBorders>
            <w:shd w:val="clear" w:color="auto" w:fill="auto"/>
          </w:tcPr>
          <w:p w14:paraId="565D8992" w14:textId="77777777" w:rsidR="002A3B14" w:rsidRPr="00D85467" w:rsidRDefault="002A3B14" w:rsidP="0062700C">
            <w:pPr>
              <w:rPr>
                <w:bCs/>
                <w:szCs w:val="22"/>
                <w:lang w:val="en-US"/>
              </w:rPr>
            </w:pPr>
            <w:r w:rsidRPr="00D85467">
              <w:rPr>
                <w:bCs/>
                <w:szCs w:val="22"/>
                <w:lang w:val="en-US"/>
              </w:rPr>
              <w:t>ACC</w:t>
            </w:r>
          </w:p>
        </w:tc>
        <w:tc>
          <w:tcPr>
            <w:tcW w:w="2269" w:type="dxa"/>
            <w:tcBorders>
              <w:bottom w:val="single" w:sz="4" w:space="0" w:color="auto"/>
            </w:tcBorders>
            <w:shd w:val="clear" w:color="auto" w:fill="auto"/>
          </w:tcPr>
          <w:p w14:paraId="5D739A8D" w14:textId="77777777" w:rsidR="002A3B14" w:rsidRPr="00D85467" w:rsidRDefault="002A3B14" w:rsidP="0062700C">
            <w:pPr>
              <w:rPr>
                <w:bCs/>
                <w:szCs w:val="22"/>
                <w:lang w:val="en-US"/>
              </w:rPr>
            </w:pPr>
            <w:r w:rsidRPr="00D85467">
              <w:rPr>
                <w:bCs/>
                <w:szCs w:val="22"/>
                <w:lang w:val="en-US"/>
              </w:rPr>
              <w:t xml:space="preserve">Ben Smith </w:t>
            </w:r>
          </w:p>
        </w:tc>
        <w:tc>
          <w:tcPr>
            <w:tcW w:w="4253" w:type="dxa"/>
            <w:tcBorders>
              <w:bottom w:val="single" w:sz="4" w:space="0" w:color="auto"/>
            </w:tcBorders>
            <w:shd w:val="clear" w:color="auto" w:fill="auto"/>
          </w:tcPr>
          <w:p w14:paraId="36FCFE5F" w14:textId="77777777" w:rsidR="002A3B14" w:rsidRPr="00D85467" w:rsidRDefault="002A3B14" w:rsidP="0062700C">
            <w:pPr>
              <w:rPr>
                <w:bCs/>
                <w:szCs w:val="22"/>
                <w:lang w:val="en-US"/>
              </w:rPr>
            </w:pPr>
            <w:r w:rsidRPr="00D85467">
              <w:rPr>
                <w:bCs/>
                <w:szCs w:val="22"/>
                <w:lang w:val="en-US"/>
              </w:rPr>
              <w:t>(Chair) ACC Local Policing</w:t>
            </w:r>
          </w:p>
        </w:tc>
        <w:tc>
          <w:tcPr>
            <w:tcW w:w="1559" w:type="dxa"/>
            <w:tcBorders>
              <w:bottom w:val="single" w:sz="4" w:space="0" w:color="auto"/>
            </w:tcBorders>
            <w:shd w:val="clear" w:color="auto" w:fill="auto"/>
          </w:tcPr>
          <w:p w14:paraId="22B7529D" w14:textId="77777777" w:rsidR="002A3B14" w:rsidRPr="00D85467" w:rsidRDefault="002A3B14" w:rsidP="0062700C">
            <w:pPr>
              <w:rPr>
                <w:bCs/>
                <w:szCs w:val="22"/>
                <w:lang w:val="en-US"/>
              </w:rPr>
            </w:pPr>
            <w:r w:rsidRPr="00D85467">
              <w:rPr>
                <w:bCs/>
                <w:szCs w:val="22"/>
                <w:lang w:val="en-US"/>
              </w:rPr>
              <w:t>BS</w:t>
            </w:r>
          </w:p>
        </w:tc>
      </w:tr>
      <w:tr w:rsidR="002A3B14" w:rsidRPr="00D85467" w14:paraId="404EA8E6" w14:textId="77777777" w:rsidTr="0062700C">
        <w:tc>
          <w:tcPr>
            <w:tcW w:w="1808" w:type="dxa"/>
            <w:tcBorders>
              <w:top w:val="single" w:sz="4" w:space="0" w:color="auto"/>
            </w:tcBorders>
            <w:shd w:val="clear" w:color="auto" w:fill="auto"/>
          </w:tcPr>
          <w:p w14:paraId="205EBBC1" w14:textId="77777777" w:rsidR="002A3B14" w:rsidRPr="00D85467" w:rsidRDefault="002A3B14" w:rsidP="0062700C">
            <w:pPr>
              <w:rPr>
                <w:szCs w:val="22"/>
              </w:rPr>
            </w:pPr>
            <w:r w:rsidRPr="00D85467">
              <w:rPr>
                <w:bCs/>
                <w:szCs w:val="22"/>
                <w:lang w:val="en-US"/>
              </w:rPr>
              <w:t>Ch Supt</w:t>
            </w:r>
          </w:p>
        </w:tc>
        <w:tc>
          <w:tcPr>
            <w:tcW w:w="2269" w:type="dxa"/>
            <w:tcBorders>
              <w:top w:val="single" w:sz="4" w:space="0" w:color="auto"/>
            </w:tcBorders>
            <w:shd w:val="clear" w:color="auto" w:fill="auto"/>
          </w:tcPr>
          <w:p w14:paraId="6D559F12" w14:textId="77777777" w:rsidR="002A3B14" w:rsidRPr="00D85467" w:rsidRDefault="002A3B14" w:rsidP="0062700C">
            <w:pPr>
              <w:rPr>
                <w:bCs/>
                <w:szCs w:val="22"/>
                <w:lang w:val="en-US"/>
              </w:rPr>
            </w:pPr>
            <w:r w:rsidRPr="00D85467">
              <w:rPr>
                <w:bCs/>
                <w:szCs w:val="22"/>
                <w:lang w:val="en-US"/>
              </w:rPr>
              <w:t>Emma Bastone</w:t>
            </w:r>
          </w:p>
        </w:tc>
        <w:tc>
          <w:tcPr>
            <w:tcW w:w="4253" w:type="dxa"/>
            <w:tcBorders>
              <w:top w:val="single" w:sz="4" w:space="0" w:color="auto"/>
            </w:tcBorders>
            <w:shd w:val="clear" w:color="auto" w:fill="auto"/>
          </w:tcPr>
          <w:p w14:paraId="08C46C14" w14:textId="77777777" w:rsidR="002A3B14" w:rsidRPr="00D85467" w:rsidRDefault="002A3B14" w:rsidP="0062700C">
            <w:pPr>
              <w:rPr>
                <w:bCs/>
                <w:szCs w:val="22"/>
                <w:lang w:val="en-US"/>
              </w:rPr>
            </w:pPr>
            <w:r>
              <w:rPr>
                <w:bCs/>
                <w:szCs w:val="22"/>
                <w:lang w:val="en-US"/>
              </w:rPr>
              <w:t xml:space="preserve">Head of </w:t>
            </w:r>
            <w:r w:rsidRPr="00D85467">
              <w:rPr>
                <w:bCs/>
                <w:szCs w:val="22"/>
                <w:lang w:val="en-US"/>
              </w:rPr>
              <w:t>Local Policing</w:t>
            </w:r>
          </w:p>
        </w:tc>
        <w:tc>
          <w:tcPr>
            <w:tcW w:w="1559" w:type="dxa"/>
            <w:tcBorders>
              <w:top w:val="single" w:sz="4" w:space="0" w:color="auto"/>
            </w:tcBorders>
            <w:shd w:val="clear" w:color="auto" w:fill="auto"/>
          </w:tcPr>
          <w:p w14:paraId="7272FC87" w14:textId="77777777" w:rsidR="002A3B14" w:rsidRPr="00D85467" w:rsidRDefault="002A3B14" w:rsidP="0062700C">
            <w:pPr>
              <w:rPr>
                <w:bCs/>
                <w:szCs w:val="22"/>
                <w:lang w:val="en-US"/>
              </w:rPr>
            </w:pPr>
            <w:r w:rsidRPr="00D85467">
              <w:rPr>
                <w:bCs/>
                <w:szCs w:val="22"/>
                <w:lang w:val="en-US"/>
              </w:rPr>
              <w:t>EB</w:t>
            </w:r>
          </w:p>
        </w:tc>
      </w:tr>
      <w:tr w:rsidR="002A3B14" w:rsidRPr="00D85467" w14:paraId="2FE883F6" w14:textId="77777777" w:rsidTr="0062700C">
        <w:tc>
          <w:tcPr>
            <w:tcW w:w="1808" w:type="dxa"/>
            <w:shd w:val="clear" w:color="auto" w:fill="auto"/>
          </w:tcPr>
          <w:p w14:paraId="24B26216" w14:textId="77777777" w:rsidR="002A3B14" w:rsidRPr="00D85467" w:rsidRDefault="002A3B14" w:rsidP="0062700C">
            <w:pPr>
              <w:rPr>
                <w:bCs/>
                <w:szCs w:val="22"/>
                <w:lang w:val="en-US"/>
              </w:rPr>
            </w:pPr>
            <w:proofErr w:type="spellStart"/>
            <w:r w:rsidRPr="00D85467">
              <w:rPr>
                <w:bCs/>
                <w:szCs w:val="22"/>
                <w:lang w:val="en-US"/>
              </w:rPr>
              <w:t>Ms</w:t>
            </w:r>
            <w:proofErr w:type="spellEnd"/>
          </w:p>
        </w:tc>
        <w:tc>
          <w:tcPr>
            <w:tcW w:w="2269" w:type="dxa"/>
            <w:shd w:val="clear" w:color="auto" w:fill="auto"/>
          </w:tcPr>
          <w:p w14:paraId="6A69BA5C" w14:textId="77777777" w:rsidR="002A3B14" w:rsidRPr="00D85467" w:rsidRDefault="002A3B14" w:rsidP="0062700C">
            <w:pPr>
              <w:rPr>
                <w:bCs/>
                <w:szCs w:val="22"/>
                <w:lang w:val="en-US"/>
              </w:rPr>
            </w:pPr>
            <w:r w:rsidRPr="00D85467">
              <w:rPr>
                <w:bCs/>
                <w:szCs w:val="22"/>
                <w:lang w:val="en-US"/>
              </w:rPr>
              <w:t>Gill Wall</w:t>
            </w:r>
          </w:p>
        </w:tc>
        <w:tc>
          <w:tcPr>
            <w:tcW w:w="4253" w:type="dxa"/>
            <w:shd w:val="clear" w:color="auto" w:fill="auto"/>
          </w:tcPr>
          <w:p w14:paraId="751F497D" w14:textId="77777777" w:rsidR="002A3B14" w:rsidRPr="00D85467" w:rsidRDefault="002A3B14" w:rsidP="0062700C">
            <w:pPr>
              <w:rPr>
                <w:bCs/>
                <w:szCs w:val="22"/>
                <w:lang w:val="en-US"/>
              </w:rPr>
            </w:pPr>
            <w:r w:rsidRPr="00D85467">
              <w:rPr>
                <w:bCs/>
                <w:szCs w:val="22"/>
                <w:lang w:val="en-US"/>
              </w:rPr>
              <w:t>Consultant and &amp; Engagement Lead</w:t>
            </w:r>
          </w:p>
        </w:tc>
        <w:tc>
          <w:tcPr>
            <w:tcW w:w="1559" w:type="dxa"/>
            <w:shd w:val="clear" w:color="auto" w:fill="auto"/>
          </w:tcPr>
          <w:p w14:paraId="4C533A18" w14:textId="77777777" w:rsidR="002A3B14" w:rsidRPr="00D85467" w:rsidRDefault="002A3B14" w:rsidP="0062700C">
            <w:pPr>
              <w:rPr>
                <w:bCs/>
                <w:szCs w:val="22"/>
                <w:lang w:val="en-US"/>
              </w:rPr>
            </w:pPr>
            <w:r w:rsidRPr="00D85467">
              <w:rPr>
                <w:bCs/>
                <w:szCs w:val="22"/>
                <w:lang w:val="en-US"/>
              </w:rPr>
              <w:t>GW</w:t>
            </w:r>
          </w:p>
        </w:tc>
      </w:tr>
      <w:tr w:rsidR="002A3B14" w:rsidRPr="00D85467" w14:paraId="1DF79A24" w14:textId="77777777" w:rsidTr="0062700C">
        <w:tc>
          <w:tcPr>
            <w:tcW w:w="1808" w:type="dxa"/>
            <w:shd w:val="clear" w:color="auto" w:fill="auto"/>
          </w:tcPr>
          <w:p w14:paraId="061B34A9" w14:textId="77777777" w:rsidR="002A3B14" w:rsidRPr="00D85467" w:rsidRDefault="002A3B14" w:rsidP="0062700C">
            <w:pPr>
              <w:rPr>
                <w:bCs/>
                <w:szCs w:val="22"/>
                <w:lang w:val="en-US"/>
              </w:rPr>
            </w:pPr>
            <w:proofErr w:type="spellStart"/>
            <w:r w:rsidRPr="00D85467">
              <w:rPr>
                <w:bCs/>
                <w:szCs w:val="22"/>
                <w:lang w:val="en-US"/>
              </w:rPr>
              <w:t>Mrs</w:t>
            </w:r>
            <w:proofErr w:type="spellEnd"/>
          </w:p>
        </w:tc>
        <w:tc>
          <w:tcPr>
            <w:tcW w:w="2269" w:type="dxa"/>
            <w:shd w:val="clear" w:color="auto" w:fill="auto"/>
          </w:tcPr>
          <w:p w14:paraId="5CBFE506" w14:textId="77777777" w:rsidR="002A3B14" w:rsidRPr="00D85467" w:rsidRDefault="002A3B14" w:rsidP="0062700C">
            <w:pPr>
              <w:rPr>
                <w:bCs/>
                <w:szCs w:val="22"/>
                <w:lang w:val="en-US"/>
              </w:rPr>
            </w:pPr>
            <w:r w:rsidRPr="00D85467">
              <w:rPr>
                <w:bCs/>
                <w:szCs w:val="22"/>
                <w:lang w:val="en-US"/>
              </w:rPr>
              <w:t>Tania Coppola</w:t>
            </w:r>
          </w:p>
        </w:tc>
        <w:tc>
          <w:tcPr>
            <w:tcW w:w="4253" w:type="dxa"/>
            <w:shd w:val="clear" w:color="auto" w:fill="auto"/>
          </w:tcPr>
          <w:p w14:paraId="48C208C5" w14:textId="77777777" w:rsidR="002A3B14" w:rsidRPr="00D85467" w:rsidRDefault="002A3B14" w:rsidP="0062700C">
            <w:pPr>
              <w:rPr>
                <w:bCs/>
                <w:szCs w:val="22"/>
                <w:lang w:val="en-US"/>
              </w:rPr>
            </w:pPr>
            <w:r w:rsidRPr="00D85467">
              <w:rPr>
                <w:bCs/>
                <w:szCs w:val="22"/>
                <w:lang w:val="en-US"/>
              </w:rPr>
              <w:t>Director of Enabling Services</w:t>
            </w:r>
          </w:p>
        </w:tc>
        <w:tc>
          <w:tcPr>
            <w:tcW w:w="1559" w:type="dxa"/>
            <w:shd w:val="clear" w:color="auto" w:fill="auto"/>
          </w:tcPr>
          <w:p w14:paraId="56D7557E" w14:textId="77777777" w:rsidR="002A3B14" w:rsidRPr="00D85467" w:rsidRDefault="002A3B14" w:rsidP="0062700C">
            <w:pPr>
              <w:rPr>
                <w:bCs/>
                <w:szCs w:val="22"/>
                <w:lang w:val="en-US"/>
              </w:rPr>
            </w:pPr>
            <w:r w:rsidRPr="00D85467">
              <w:rPr>
                <w:bCs/>
                <w:szCs w:val="22"/>
                <w:lang w:val="en-US"/>
              </w:rPr>
              <w:t>TC</w:t>
            </w:r>
          </w:p>
        </w:tc>
      </w:tr>
      <w:tr w:rsidR="002A3B14" w:rsidRPr="00D85467" w14:paraId="6D229E70" w14:textId="77777777" w:rsidTr="0062700C">
        <w:tc>
          <w:tcPr>
            <w:tcW w:w="1808" w:type="dxa"/>
            <w:shd w:val="clear" w:color="auto" w:fill="auto"/>
          </w:tcPr>
          <w:p w14:paraId="3EE128FA" w14:textId="77777777" w:rsidR="002A3B14" w:rsidRPr="00D85467" w:rsidRDefault="002A3B14" w:rsidP="0062700C">
            <w:pPr>
              <w:rPr>
                <w:bCs/>
                <w:szCs w:val="22"/>
                <w:lang w:val="en-US"/>
              </w:rPr>
            </w:pPr>
            <w:r w:rsidRPr="00D85467">
              <w:rPr>
                <w:bCs/>
                <w:szCs w:val="22"/>
                <w:lang w:val="en-US"/>
              </w:rPr>
              <w:t>Det Sgt</w:t>
            </w:r>
          </w:p>
        </w:tc>
        <w:tc>
          <w:tcPr>
            <w:tcW w:w="2269" w:type="dxa"/>
            <w:shd w:val="clear" w:color="auto" w:fill="auto"/>
          </w:tcPr>
          <w:p w14:paraId="5EEDC6C0" w14:textId="77777777" w:rsidR="002A3B14" w:rsidRPr="00D85467" w:rsidRDefault="002A3B14" w:rsidP="0062700C">
            <w:pPr>
              <w:rPr>
                <w:bCs/>
                <w:szCs w:val="22"/>
                <w:lang w:val="en-US"/>
              </w:rPr>
            </w:pPr>
            <w:r w:rsidRPr="00D85467">
              <w:rPr>
                <w:bCs/>
                <w:szCs w:val="22"/>
                <w:lang w:val="en-US"/>
              </w:rPr>
              <w:t>Elli Bristow</w:t>
            </w:r>
          </w:p>
        </w:tc>
        <w:tc>
          <w:tcPr>
            <w:tcW w:w="4253" w:type="dxa"/>
            <w:shd w:val="clear" w:color="auto" w:fill="auto"/>
          </w:tcPr>
          <w:p w14:paraId="62EE9BF9" w14:textId="77777777" w:rsidR="002A3B14" w:rsidRPr="00D85467" w:rsidRDefault="002A3B14" w:rsidP="0062700C">
            <w:pPr>
              <w:rPr>
                <w:bCs/>
                <w:szCs w:val="22"/>
                <w:lang w:val="en-US"/>
              </w:rPr>
            </w:pPr>
            <w:r w:rsidRPr="00D85467">
              <w:rPr>
                <w:bCs/>
                <w:szCs w:val="22"/>
                <w:lang w:val="en-US"/>
              </w:rPr>
              <w:t>(Rep PC Simon Payne, Federation)</w:t>
            </w:r>
          </w:p>
        </w:tc>
        <w:tc>
          <w:tcPr>
            <w:tcW w:w="1559" w:type="dxa"/>
            <w:shd w:val="clear" w:color="auto" w:fill="auto"/>
          </w:tcPr>
          <w:p w14:paraId="76E292B2" w14:textId="77777777" w:rsidR="002A3B14" w:rsidRPr="00D85467" w:rsidRDefault="002A3B14" w:rsidP="0062700C">
            <w:pPr>
              <w:rPr>
                <w:bCs/>
                <w:szCs w:val="22"/>
                <w:lang w:val="en-US"/>
              </w:rPr>
            </w:pPr>
            <w:proofErr w:type="spellStart"/>
            <w:r w:rsidRPr="00D85467">
              <w:rPr>
                <w:bCs/>
                <w:szCs w:val="22"/>
                <w:lang w:val="en-US"/>
              </w:rPr>
              <w:t>EBr</w:t>
            </w:r>
            <w:proofErr w:type="spellEnd"/>
          </w:p>
        </w:tc>
      </w:tr>
      <w:tr w:rsidR="002A3B14" w:rsidRPr="00D85467" w14:paraId="65623CAC" w14:textId="77777777" w:rsidTr="0062700C">
        <w:trPr>
          <w:trHeight w:val="323"/>
        </w:trPr>
        <w:tc>
          <w:tcPr>
            <w:tcW w:w="1808" w:type="dxa"/>
            <w:shd w:val="clear" w:color="auto" w:fill="auto"/>
          </w:tcPr>
          <w:p w14:paraId="64251E8E" w14:textId="77777777" w:rsidR="002A3B14" w:rsidRPr="00D85467" w:rsidRDefault="002A3B14" w:rsidP="0062700C">
            <w:pPr>
              <w:rPr>
                <w:bCs/>
                <w:szCs w:val="22"/>
                <w:lang w:val="en-US"/>
              </w:rPr>
            </w:pPr>
            <w:proofErr w:type="spellStart"/>
            <w:r w:rsidRPr="00D85467">
              <w:rPr>
                <w:bCs/>
                <w:szCs w:val="22"/>
                <w:lang w:val="en-US"/>
              </w:rPr>
              <w:t>Mr</w:t>
            </w:r>
            <w:proofErr w:type="spellEnd"/>
          </w:p>
        </w:tc>
        <w:tc>
          <w:tcPr>
            <w:tcW w:w="2269" w:type="dxa"/>
            <w:shd w:val="clear" w:color="auto" w:fill="auto"/>
          </w:tcPr>
          <w:p w14:paraId="7F120EC4" w14:textId="77777777" w:rsidR="002A3B14" w:rsidRPr="00D85467" w:rsidRDefault="002A3B14" w:rsidP="0062700C">
            <w:pPr>
              <w:rPr>
                <w:bCs/>
                <w:szCs w:val="22"/>
                <w:lang w:val="en-US"/>
              </w:rPr>
            </w:pPr>
            <w:r w:rsidRPr="00D85467">
              <w:rPr>
                <w:bCs/>
                <w:szCs w:val="22"/>
                <w:lang w:val="en-US"/>
              </w:rPr>
              <w:t>Junaid Hussain</w:t>
            </w:r>
          </w:p>
        </w:tc>
        <w:tc>
          <w:tcPr>
            <w:tcW w:w="4253" w:type="dxa"/>
            <w:shd w:val="clear" w:color="auto" w:fill="auto"/>
          </w:tcPr>
          <w:p w14:paraId="72CD6598" w14:textId="77777777" w:rsidR="002A3B14" w:rsidRPr="00D85467" w:rsidRDefault="002A3B14" w:rsidP="0062700C">
            <w:pPr>
              <w:rPr>
                <w:bCs/>
                <w:szCs w:val="22"/>
                <w:lang w:val="en-US"/>
              </w:rPr>
            </w:pPr>
            <w:r w:rsidRPr="00D85467">
              <w:rPr>
                <w:bCs/>
                <w:szCs w:val="22"/>
                <w:lang w:val="en-US"/>
              </w:rPr>
              <w:t>Equip Rep</w:t>
            </w:r>
          </w:p>
        </w:tc>
        <w:tc>
          <w:tcPr>
            <w:tcW w:w="1559" w:type="dxa"/>
            <w:shd w:val="clear" w:color="auto" w:fill="auto"/>
          </w:tcPr>
          <w:p w14:paraId="4CBF63BE" w14:textId="77777777" w:rsidR="002A3B14" w:rsidRPr="00D85467" w:rsidRDefault="002A3B14" w:rsidP="0062700C">
            <w:pPr>
              <w:rPr>
                <w:bCs/>
                <w:szCs w:val="22"/>
                <w:lang w:val="en-US"/>
              </w:rPr>
            </w:pPr>
            <w:r w:rsidRPr="00D85467">
              <w:rPr>
                <w:bCs/>
                <w:szCs w:val="22"/>
                <w:lang w:val="en-US"/>
              </w:rPr>
              <w:t>JH</w:t>
            </w:r>
          </w:p>
        </w:tc>
      </w:tr>
      <w:tr w:rsidR="002A3B14" w:rsidRPr="00D85467" w14:paraId="7280A311" w14:textId="77777777" w:rsidTr="0062700C">
        <w:tc>
          <w:tcPr>
            <w:tcW w:w="1808" w:type="dxa"/>
            <w:shd w:val="clear" w:color="auto" w:fill="auto"/>
          </w:tcPr>
          <w:p w14:paraId="04BE8BB9" w14:textId="77777777" w:rsidR="002A3B14" w:rsidRPr="00D85467" w:rsidRDefault="002A3B14" w:rsidP="0062700C">
            <w:pPr>
              <w:spacing w:before="120" w:after="120"/>
              <w:rPr>
                <w:szCs w:val="22"/>
              </w:rPr>
            </w:pPr>
            <w:r>
              <w:rPr>
                <w:szCs w:val="22"/>
              </w:rPr>
              <w:t>Ms</w:t>
            </w:r>
          </w:p>
        </w:tc>
        <w:tc>
          <w:tcPr>
            <w:tcW w:w="2269" w:type="dxa"/>
            <w:shd w:val="clear" w:color="auto" w:fill="auto"/>
          </w:tcPr>
          <w:p w14:paraId="1D02E7A4" w14:textId="77777777" w:rsidR="002A3B14" w:rsidRPr="00D85467" w:rsidRDefault="002A3B14" w:rsidP="0062700C">
            <w:pPr>
              <w:rPr>
                <w:bCs/>
                <w:szCs w:val="22"/>
                <w:lang w:val="en-US"/>
              </w:rPr>
            </w:pPr>
            <w:r>
              <w:rPr>
                <w:bCs/>
                <w:szCs w:val="22"/>
                <w:lang w:val="en-US"/>
              </w:rPr>
              <w:t>Jacqui Prest</w:t>
            </w:r>
          </w:p>
        </w:tc>
        <w:tc>
          <w:tcPr>
            <w:tcW w:w="4253" w:type="dxa"/>
            <w:shd w:val="clear" w:color="auto" w:fill="auto"/>
          </w:tcPr>
          <w:p w14:paraId="137D313C" w14:textId="77777777" w:rsidR="002A3B14" w:rsidRPr="00D85467" w:rsidRDefault="002A3B14" w:rsidP="0062700C">
            <w:pPr>
              <w:rPr>
                <w:bCs/>
                <w:szCs w:val="22"/>
                <w:lang w:val="en-US"/>
              </w:rPr>
            </w:pPr>
            <w:r>
              <w:rPr>
                <w:bCs/>
                <w:szCs w:val="22"/>
                <w:lang w:val="en-US"/>
              </w:rPr>
              <w:t>College of Police, Senior Diversity, and Inclusion Implementation Adviser</w:t>
            </w:r>
          </w:p>
        </w:tc>
        <w:tc>
          <w:tcPr>
            <w:tcW w:w="1559" w:type="dxa"/>
            <w:shd w:val="clear" w:color="auto" w:fill="auto"/>
          </w:tcPr>
          <w:p w14:paraId="44D6762E" w14:textId="77777777" w:rsidR="002A3B14" w:rsidRPr="00D85467" w:rsidRDefault="002A3B14" w:rsidP="0062700C">
            <w:pPr>
              <w:rPr>
                <w:bCs/>
                <w:szCs w:val="22"/>
                <w:lang w:val="en-US"/>
              </w:rPr>
            </w:pPr>
            <w:r>
              <w:rPr>
                <w:bCs/>
                <w:szCs w:val="22"/>
                <w:lang w:val="en-US"/>
              </w:rPr>
              <w:t>JP</w:t>
            </w:r>
          </w:p>
        </w:tc>
      </w:tr>
      <w:tr w:rsidR="002A3B14" w:rsidRPr="00D85467" w14:paraId="24477C9B" w14:textId="77777777" w:rsidTr="0062700C">
        <w:tc>
          <w:tcPr>
            <w:tcW w:w="1808" w:type="dxa"/>
            <w:shd w:val="clear" w:color="auto" w:fill="auto"/>
          </w:tcPr>
          <w:p w14:paraId="4BFCB3A5" w14:textId="77777777" w:rsidR="002A3B14" w:rsidRPr="00D85467" w:rsidRDefault="002A3B14" w:rsidP="0062700C">
            <w:pPr>
              <w:spacing w:before="120" w:after="120"/>
              <w:rPr>
                <w:b/>
                <w:bCs/>
                <w:szCs w:val="22"/>
                <w:lang w:val="en-US"/>
              </w:rPr>
            </w:pPr>
            <w:r w:rsidRPr="00D85467">
              <w:rPr>
                <w:szCs w:val="22"/>
              </w:rPr>
              <w:t>Insp</w:t>
            </w:r>
          </w:p>
        </w:tc>
        <w:tc>
          <w:tcPr>
            <w:tcW w:w="2269" w:type="dxa"/>
            <w:shd w:val="clear" w:color="auto" w:fill="auto"/>
          </w:tcPr>
          <w:p w14:paraId="38848D25" w14:textId="77777777" w:rsidR="002A3B14" w:rsidRPr="00D85467" w:rsidRDefault="002A3B14" w:rsidP="0062700C">
            <w:pPr>
              <w:rPr>
                <w:b/>
                <w:bCs/>
                <w:szCs w:val="22"/>
                <w:lang w:val="en-US"/>
              </w:rPr>
            </w:pPr>
            <w:r w:rsidRPr="00D85467">
              <w:rPr>
                <w:bCs/>
                <w:szCs w:val="22"/>
                <w:lang w:val="en-US"/>
              </w:rPr>
              <w:t>Angus Eagles</w:t>
            </w:r>
          </w:p>
        </w:tc>
        <w:tc>
          <w:tcPr>
            <w:tcW w:w="4253" w:type="dxa"/>
            <w:shd w:val="clear" w:color="auto" w:fill="auto"/>
          </w:tcPr>
          <w:p w14:paraId="502793DD" w14:textId="77777777" w:rsidR="002A3B14" w:rsidRPr="00D85467" w:rsidRDefault="002A3B14" w:rsidP="0062700C">
            <w:pPr>
              <w:rPr>
                <w:b/>
                <w:bCs/>
                <w:szCs w:val="22"/>
                <w:lang w:val="en-US"/>
              </w:rPr>
            </w:pPr>
            <w:r w:rsidRPr="00D85467">
              <w:rPr>
                <w:bCs/>
                <w:szCs w:val="22"/>
                <w:lang w:val="en-US"/>
              </w:rPr>
              <w:t>Service Improvement</w:t>
            </w:r>
          </w:p>
        </w:tc>
        <w:tc>
          <w:tcPr>
            <w:tcW w:w="1559" w:type="dxa"/>
            <w:shd w:val="clear" w:color="auto" w:fill="auto"/>
          </w:tcPr>
          <w:p w14:paraId="196073CF" w14:textId="77777777" w:rsidR="002A3B14" w:rsidRPr="00D85467" w:rsidRDefault="002A3B14" w:rsidP="0062700C">
            <w:pPr>
              <w:rPr>
                <w:b/>
                <w:bCs/>
                <w:szCs w:val="22"/>
                <w:lang w:val="en-US"/>
              </w:rPr>
            </w:pPr>
            <w:r w:rsidRPr="00D85467">
              <w:rPr>
                <w:bCs/>
                <w:szCs w:val="22"/>
                <w:lang w:val="en-US"/>
              </w:rPr>
              <w:t>AE</w:t>
            </w:r>
          </w:p>
        </w:tc>
      </w:tr>
      <w:tr w:rsidR="002A3B14" w:rsidRPr="00D85467" w14:paraId="11857D01" w14:textId="77777777" w:rsidTr="0062700C">
        <w:tc>
          <w:tcPr>
            <w:tcW w:w="1808" w:type="dxa"/>
            <w:shd w:val="clear" w:color="auto" w:fill="auto"/>
          </w:tcPr>
          <w:p w14:paraId="658406D2" w14:textId="77777777" w:rsidR="002A3B14" w:rsidRPr="00D85467" w:rsidRDefault="002A3B14" w:rsidP="0062700C">
            <w:pPr>
              <w:spacing w:before="120" w:after="120"/>
              <w:rPr>
                <w:bCs/>
                <w:szCs w:val="22"/>
                <w:lang w:val="en-US"/>
              </w:rPr>
            </w:pPr>
            <w:r w:rsidRPr="00D85467">
              <w:rPr>
                <w:bCs/>
                <w:szCs w:val="22"/>
                <w:lang w:val="en-US"/>
              </w:rPr>
              <w:t>Insp</w:t>
            </w:r>
          </w:p>
        </w:tc>
        <w:tc>
          <w:tcPr>
            <w:tcW w:w="2269" w:type="dxa"/>
            <w:shd w:val="clear" w:color="auto" w:fill="auto"/>
          </w:tcPr>
          <w:p w14:paraId="15068F31" w14:textId="77777777" w:rsidR="002A3B14" w:rsidRPr="00D85467" w:rsidRDefault="002A3B14" w:rsidP="0062700C">
            <w:pPr>
              <w:rPr>
                <w:bCs/>
                <w:szCs w:val="22"/>
                <w:lang w:val="en-US"/>
              </w:rPr>
            </w:pPr>
            <w:r w:rsidRPr="00D85467">
              <w:rPr>
                <w:bCs/>
                <w:szCs w:val="22"/>
                <w:lang w:val="en-US"/>
              </w:rPr>
              <w:t>Tony Hibbert</w:t>
            </w:r>
          </w:p>
        </w:tc>
        <w:tc>
          <w:tcPr>
            <w:tcW w:w="4253" w:type="dxa"/>
            <w:shd w:val="clear" w:color="auto" w:fill="auto"/>
          </w:tcPr>
          <w:p w14:paraId="37B009AB" w14:textId="77777777" w:rsidR="002A3B14" w:rsidRPr="00D85467" w:rsidRDefault="002A3B14" w:rsidP="0062700C">
            <w:pPr>
              <w:rPr>
                <w:bCs/>
                <w:szCs w:val="22"/>
                <w:lang w:val="en-US"/>
              </w:rPr>
            </w:pPr>
            <w:r w:rsidRPr="00D85467">
              <w:rPr>
                <w:bCs/>
                <w:szCs w:val="22"/>
                <w:lang w:val="en-US"/>
              </w:rPr>
              <w:t>Police Race Action Plan lead</w:t>
            </w:r>
          </w:p>
        </w:tc>
        <w:tc>
          <w:tcPr>
            <w:tcW w:w="1559" w:type="dxa"/>
            <w:shd w:val="clear" w:color="auto" w:fill="auto"/>
          </w:tcPr>
          <w:p w14:paraId="776FA7CE" w14:textId="77777777" w:rsidR="002A3B14" w:rsidRPr="00D85467" w:rsidRDefault="002A3B14" w:rsidP="0062700C">
            <w:pPr>
              <w:rPr>
                <w:bCs/>
                <w:szCs w:val="22"/>
                <w:lang w:val="en-US"/>
              </w:rPr>
            </w:pPr>
            <w:r w:rsidRPr="00D85467">
              <w:rPr>
                <w:bCs/>
                <w:szCs w:val="22"/>
                <w:lang w:val="en-US"/>
              </w:rPr>
              <w:t>TH</w:t>
            </w:r>
          </w:p>
        </w:tc>
      </w:tr>
      <w:tr w:rsidR="002A3B14" w:rsidRPr="00D85467" w14:paraId="5547760F" w14:textId="77777777" w:rsidTr="0062700C">
        <w:tc>
          <w:tcPr>
            <w:tcW w:w="1808" w:type="dxa"/>
            <w:shd w:val="clear" w:color="auto" w:fill="auto"/>
          </w:tcPr>
          <w:p w14:paraId="491949E2" w14:textId="77777777" w:rsidR="002A3B14" w:rsidRPr="00D85467" w:rsidRDefault="002A3B14" w:rsidP="0062700C">
            <w:pPr>
              <w:spacing w:before="120" w:after="120"/>
              <w:rPr>
                <w:b/>
                <w:bCs/>
                <w:szCs w:val="22"/>
                <w:lang w:val="en-US"/>
              </w:rPr>
            </w:pPr>
            <w:r w:rsidRPr="00D85467">
              <w:rPr>
                <w:bCs/>
                <w:szCs w:val="22"/>
                <w:lang w:val="en-US"/>
              </w:rPr>
              <w:t>PC</w:t>
            </w:r>
          </w:p>
        </w:tc>
        <w:tc>
          <w:tcPr>
            <w:tcW w:w="2269" w:type="dxa"/>
            <w:shd w:val="clear" w:color="auto" w:fill="auto"/>
          </w:tcPr>
          <w:p w14:paraId="6A34379E" w14:textId="77777777" w:rsidR="002A3B14" w:rsidRPr="00D85467" w:rsidRDefault="002A3B14" w:rsidP="0062700C">
            <w:pPr>
              <w:rPr>
                <w:b/>
                <w:bCs/>
                <w:szCs w:val="22"/>
                <w:lang w:val="en-US"/>
              </w:rPr>
            </w:pPr>
            <w:r w:rsidRPr="00D85467">
              <w:rPr>
                <w:bCs/>
                <w:szCs w:val="22"/>
                <w:lang w:val="en-US"/>
              </w:rPr>
              <w:t>Simon Payne</w:t>
            </w:r>
          </w:p>
        </w:tc>
        <w:tc>
          <w:tcPr>
            <w:tcW w:w="4253" w:type="dxa"/>
            <w:shd w:val="clear" w:color="auto" w:fill="auto"/>
          </w:tcPr>
          <w:p w14:paraId="7046A467" w14:textId="77777777" w:rsidR="002A3B14" w:rsidRPr="00D85467" w:rsidRDefault="002A3B14" w:rsidP="0062700C">
            <w:pPr>
              <w:rPr>
                <w:b/>
                <w:bCs/>
                <w:szCs w:val="22"/>
                <w:lang w:val="en-US"/>
              </w:rPr>
            </w:pPr>
            <w:r w:rsidRPr="00D85467">
              <w:rPr>
                <w:bCs/>
                <w:szCs w:val="22"/>
                <w:lang w:val="en-US"/>
              </w:rPr>
              <w:t>Federation</w:t>
            </w:r>
          </w:p>
        </w:tc>
        <w:tc>
          <w:tcPr>
            <w:tcW w:w="1559" w:type="dxa"/>
            <w:shd w:val="clear" w:color="auto" w:fill="auto"/>
          </w:tcPr>
          <w:p w14:paraId="611DF4DC" w14:textId="77777777" w:rsidR="002A3B14" w:rsidRPr="00D85467" w:rsidRDefault="002A3B14" w:rsidP="0062700C">
            <w:pPr>
              <w:rPr>
                <w:b/>
                <w:bCs/>
                <w:szCs w:val="22"/>
                <w:lang w:val="en-US"/>
              </w:rPr>
            </w:pPr>
            <w:r w:rsidRPr="00D85467">
              <w:rPr>
                <w:bCs/>
                <w:szCs w:val="22"/>
                <w:lang w:val="en-US"/>
              </w:rPr>
              <w:t>SP</w:t>
            </w:r>
          </w:p>
        </w:tc>
      </w:tr>
      <w:tr w:rsidR="002A3B14" w:rsidRPr="00D85467" w14:paraId="7A223A28" w14:textId="77777777" w:rsidTr="0062700C">
        <w:tc>
          <w:tcPr>
            <w:tcW w:w="1808" w:type="dxa"/>
            <w:shd w:val="clear" w:color="auto" w:fill="auto"/>
          </w:tcPr>
          <w:p w14:paraId="31890AFF" w14:textId="77777777" w:rsidR="002A3B14" w:rsidRPr="00D85467" w:rsidRDefault="002A3B14" w:rsidP="0062700C">
            <w:pPr>
              <w:spacing w:before="120" w:after="120"/>
              <w:rPr>
                <w:b/>
                <w:bCs/>
                <w:szCs w:val="22"/>
                <w:lang w:val="en-US"/>
              </w:rPr>
            </w:pPr>
            <w:proofErr w:type="spellStart"/>
            <w:r w:rsidRPr="00D85467">
              <w:rPr>
                <w:bCs/>
                <w:szCs w:val="22"/>
                <w:lang w:val="en-US"/>
              </w:rPr>
              <w:t>Mr</w:t>
            </w:r>
            <w:proofErr w:type="spellEnd"/>
            <w:r w:rsidRPr="00D85467">
              <w:rPr>
                <w:bCs/>
                <w:szCs w:val="22"/>
                <w:lang w:val="en-US"/>
              </w:rPr>
              <w:t xml:space="preserve"> </w:t>
            </w:r>
          </w:p>
        </w:tc>
        <w:tc>
          <w:tcPr>
            <w:tcW w:w="2269" w:type="dxa"/>
            <w:shd w:val="clear" w:color="auto" w:fill="auto"/>
          </w:tcPr>
          <w:p w14:paraId="7177A18A" w14:textId="77777777" w:rsidR="002A3B14" w:rsidRPr="00D85467" w:rsidRDefault="002A3B14" w:rsidP="0062700C">
            <w:pPr>
              <w:rPr>
                <w:b/>
                <w:bCs/>
                <w:szCs w:val="22"/>
                <w:lang w:val="en-US"/>
              </w:rPr>
            </w:pPr>
            <w:r w:rsidRPr="00D85467">
              <w:rPr>
                <w:bCs/>
                <w:szCs w:val="22"/>
                <w:lang w:val="en-US"/>
              </w:rPr>
              <w:t>Jatinder Birdi</w:t>
            </w:r>
          </w:p>
        </w:tc>
        <w:tc>
          <w:tcPr>
            <w:tcW w:w="4253" w:type="dxa"/>
            <w:shd w:val="clear" w:color="auto" w:fill="auto"/>
          </w:tcPr>
          <w:p w14:paraId="157D2139" w14:textId="77777777" w:rsidR="002A3B14" w:rsidRPr="00D85467" w:rsidRDefault="002A3B14" w:rsidP="0062700C">
            <w:pPr>
              <w:rPr>
                <w:b/>
                <w:bCs/>
                <w:szCs w:val="22"/>
                <w:lang w:val="en-US"/>
              </w:rPr>
            </w:pPr>
            <w:r w:rsidRPr="00D85467">
              <w:rPr>
                <w:bCs/>
                <w:szCs w:val="22"/>
                <w:lang w:val="en-US"/>
              </w:rPr>
              <w:t>SIAG</w:t>
            </w:r>
          </w:p>
        </w:tc>
        <w:tc>
          <w:tcPr>
            <w:tcW w:w="1559" w:type="dxa"/>
            <w:shd w:val="clear" w:color="auto" w:fill="auto"/>
          </w:tcPr>
          <w:p w14:paraId="7C70455F" w14:textId="77777777" w:rsidR="002A3B14" w:rsidRPr="00D85467" w:rsidRDefault="002A3B14" w:rsidP="0062700C">
            <w:pPr>
              <w:rPr>
                <w:b/>
                <w:bCs/>
                <w:szCs w:val="22"/>
                <w:lang w:val="en-US"/>
              </w:rPr>
            </w:pPr>
            <w:r w:rsidRPr="00D85467">
              <w:rPr>
                <w:bCs/>
                <w:szCs w:val="22"/>
                <w:lang w:val="en-US"/>
              </w:rPr>
              <w:t>JB</w:t>
            </w:r>
          </w:p>
        </w:tc>
      </w:tr>
      <w:tr w:rsidR="002A3B14" w:rsidRPr="00D85467" w14:paraId="29DE13C9" w14:textId="77777777" w:rsidTr="0062700C">
        <w:tc>
          <w:tcPr>
            <w:tcW w:w="1808" w:type="dxa"/>
            <w:shd w:val="clear" w:color="auto" w:fill="auto"/>
          </w:tcPr>
          <w:p w14:paraId="0E1DF90F" w14:textId="77777777" w:rsidR="002A3B14" w:rsidRPr="00D85467" w:rsidRDefault="002A3B14" w:rsidP="0062700C">
            <w:pPr>
              <w:spacing w:before="120" w:after="120"/>
              <w:rPr>
                <w:szCs w:val="22"/>
                <w:lang w:val="en-US"/>
              </w:rPr>
            </w:pPr>
            <w:r>
              <w:rPr>
                <w:szCs w:val="22"/>
                <w:lang w:val="en-US"/>
              </w:rPr>
              <w:t>Insp</w:t>
            </w:r>
          </w:p>
        </w:tc>
        <w:tc>
          <w:tcPr>
            <w:tcW w:w="2269" w:type="dxa"/>
            <w:shd w:val="clear" w:color="auto" w:fill="auto"/>
          </w:tcPr>
          <w:p w14:paraId="2EE876E9" w14:textId="77777777" w:rsidR="002A3B14" w:rsidRPr="00D85467" w:rsidRDefault="002A3B14" w:rsidP="0062700C">
            <w:pPr>
              <w:rPr>
                <w:szCs w:val="22"/>
                <w:lang w:val="en-US"/>
              </w:rPr>
            </w:pPr>
            <w:r>
              <w:rPr>
                <w:szCs w:val="22"/>
                <w:lang w:val="en-US"/>
              </w:rPr>
              <w:t>Wayne Boulton</w:t>
            </w:r>
          </w:p>
        </w:tc>
        <w:tc>
          <w:tcPr>
            <w:tcW w:w="4253" w:type="dxa"/>
            <w:shd w:val="clear" w:color="auto" w:fill="auto"/>
          </w:tcPr>
          <w:p w14:paraId="2726A6E8" w14:textId="77777777" w:rsidR="002A3B14" w:rsidRPr="00D85467" w:rsidRDefault="002A3B14" w:rsidP="0062700C">
            <w:pPr>
              <w:rPr>
                <w:szCs w:val="22"/>
                <w:lang w:val="en-US"/>
              </w:rPr>
            </w:pPr>
            <w:r>
              <w:rPr>
                <w:szCs w:val="22"/>
                <w:lang w:val="en-US"/>
              </w:rPr>
              <w:t xml:space="preserve">LGBT </w:t>
            </w:r>
          </w:p>
        </w:tc>
        <w:tc>
          <w:tcPr>
            <w:tcW w:w="1559" w:type="dxa"/>
            <w:shd w:val="clear" w:color="auto" w:fill="auto"/>
          </w:tcPr>
          <w:p w14:paraId="10DDD917" w14:textId="77777777" w:rsidR="002A3B14" w:rsidRPr="00D85467" w:rsidRDefault="002A3B14" w:rsidP="0062700C">
            <w:pPr>
              <w:rPr>
                <w:szCs w:val="22"/>
                <w:lang w:val="en-US"/>
              </w:rPr>
            </w:pPr>
            <w:r>
              <w:rPr>
                <w:szCs w:val="22"/>
                <w:lang w:val="en-US"/>
              </w:rPr>
              <w:t>WB</w:t>
            </w:r>
          </w:p>
        </w:tc>
      </w:tr>
      <w:tr w:rsidR="002A3B14" w:rsidRPr="00D85467" w14:paraId="62DCA00A" w14:textId="77777777" w:rsidTr="0062700C">
        <w:tc>
          <w:tcPr>
            <w:tcW w:w="1808" w:type="dxa"/>
            <w:shd w:val="clear" w:color="auto" w:fill="auto"/>
          </w:tcPr>
          <w:p w14:paraId="47A9C3FC" w14:textId="77777777" w:rsidR="002A3B14" w:rsidRPr="00726CA7" w:rsidRDefault="002A3B14" w:rsidP="0062700C">
            <w:pPr>
              <w:spacing w:before="120" w:after="120"/>
              <w:rPr>
                <w:szCs w:val="22"/>
                <w:lang w:val="en-US"/>
              </w:rPr>
            </w:pPr>
            <w:proofErr w:type="spellStart"/>
            <w:r>
              <w:rPr>
                <w:szCs w:val="22"/>
                <w:lang w:val="en-US"/>
              </w:rPr>
              <w:t>D/</w:t>
            </w:r>
            <w:r w:rsidRPr="00726CA7">
              <w:rPr>
                <w:szCs w:val="22"/>
                <w:lang w:val="en-US"/>
              </w:rPr>
              <w:t>Supt</w:t>
            </w:r>
            <w:proofErr w:type="spellEnd"/>
          </w:p>
        </w:tc>
        <w:tc>
          <w:tcPr>
            <w:tcW w:w="2269" w:type="dxa"/>
            <w:shd w:val="clear" w:color="auto" w:fill="auto"/>
          </w:tcPr>
          <w:p w14:paraId="56D07CB4" w14:textId="77777777" w:rsidR="002A3B14" w:rsidRPr="00726CA7" w:rsidRDefault="002A3B14" w:rsidP="0062700C">
            <w:pPr>
              <w:rPr>
                <w:szCs w:val="22"/>
                <w:lang w:val="en-US"/>
              </w:rPr>
            </w:pPr>
            <w:r w:rsidRPr="00726CA7">
              <w:rPr>
                <w:szCs w:val="22"/>
                <w:lang w:val="en-US"/>
              </w:rPr>
              <w:t>Ronald Lock</w:t>
            </w:r>
          </w:p>
        </w:tc>
        <w:tc>
          <w:tcPr>
            <w:tcW w:w="4253" w:type="dxa"/>
            <w:shd w:val="clear" w:color="auto" w:fill="auto"/>
          </w:tcPr>
          <w:p w14:paraId="174CDD49" w14:textId="77777777" w:rsidR="002A3B14" w:rsidRPr="00726CA7" w:rsidRDefault="002A3B14" w:rsidP="0062700C">
            <w:pPr>
              <w:rPr>
                <w:szCs w:val="22"/>
                <w:lang w:val="en-US"/>
              </w:rPr>
            </w:pPr>
            <w:r w:rsidRPr="00726CA7">
              <w:rPr>
                <w:szCs w:val="22"/>
                <w:lang w:val="en-US"/>
              </w:rPr>
              <w:t xml:space="preserve">NPCC </w:t>
            </w:r>
          </w:p>
        </w:tc>
        <w:tc>
          <w:tcPr>
            <w:tcW w:w="1559" w:type="dxa"/>
            <w:shd w:val="clear" w:color="auto" w:fill="auto"/>
          </w:tcPr>
          <w:p w14:paraId="7AD1EF77" w14:textId="77777777" w:rsidR="002A3B14" w:rsidRPr="00726CA7" w:rsidRDefault="002A3B14" w:rsidP="0062700C">
            <w:pPr>
              <w:rPr>
                <w:szCs w:val="22"/>
                <w:lang w:val="en-US"/>
              </w:rPr>
            </w:pPr>
            <w:r w:rsidRPr="00726CA7">
              <w:rPr>
                <w:szCs w:val="22"/>
                <w:lang w:val="en-US"/>
              </w:rPr>
              <w:t>RL</w:t>
            </w:r>
          </w:p>
        </w:tc>
      </w:tr>
      <w:tr w:rsidR="002A3B14" w:rsidRPr="00D85467" w14:paraId="73ADD97B" w14:textId="77777777" w:rsidTr="0062700C">
        <w:tc>
          <w:tcPr>
            <w:tcW w:w="1808" w:type="dxa"/>
            <w:shd w:val="clear" w:color="auto" w:fill="auto"/>
          </w:tcPr>
          <w:p w14:paraId="44F48A8E" w14:textId="77777777" w:rsidR="002A3B14" w:rsidRPr="00726CA7" w:rsidRDefault="002A3B14" w:rsidP="0062700C">
            <w:pPr>
              <w:spacing w:before="120" w:after="120"/>
              <w:rPr>
                <w:szCs w:val="22"/>
                <w:lang w:val="en-US"/>
              </w:rPr>
            </w:pPr>
            <w:r w:rsidRPr="00726CA7">
              <w:rPr>
                <w:szCs w:val="22"/>
                <w:lang w:val="en-US"/>
              </w:rPr>
              <w:t>Sgt</w:t>
            </w:r>
          </w:p>
        </w:tc>
        <w:tc>
          <w:tcPr>
            <w:tcW w:w="2269" w:type="dxa"/>
            <w:shd w:val="clear" w:color="auto" w:fill="auto"/>
          </w:tcPr>
          <w:p w14:paraId="74744B24" w14:textId="77777777" w:rsidR="002A3B14" w:rsidRPr="00726CA7" w:rsidRDefault="002A3B14" w:rsidP="0062700C">
            <w:pPr>
              <w:rPr>
                <w:szCs w:val="22"/>
                <w:lang w:val="en-US"/>
              </w:rPr>
            </w:pPr>
            <w:r w:rsidRPr="00726CA7">
              <w:rPr>
                <w:szCs w:val="22"/>
                <w:lang w:val="en-US"/>
              </w:rPr>
              <w:t>Kate Perks</w:t>
            </w:r>
          </w:p>
        </w:tc>
        <w:tc>
          <w:tcPr>
            <w:tcW w:w="4253" w:type="dxa"/>
            <w:shd w:val="clear" w:color="auto" w:fill="auto"/>
          </w:tcPr>
          <w:p w14:paraId="2C7390F3" w14:textId="77777777" w:rsidR="002A3B14" w:rsidRPr="00726CA7" w:rsidRDefault="002A3B14" w:rsidP="0062700C">
            <w:pPr>
              <w:rPr>
                <w:szCs w:val="22"/>
                <w:lang w:val="en-US"/>
              </w:rPr>
            </w:pPr>
            <w:r w:rsidRPr="00726CA7">
              <w:rPr>
                <w:szCs w:val="22"/>
                <w:lang w:val="en-US"/>
              </w:rPr>
              <w:t>Staff Office</w:t>
            </w:r>
          </w:p>
        </w:tc>
        <w:tc>
          <w:tcPr>
            <w:tcW w:w="1559" w:type="dxa"/>
            <w:shd w:val="clear" w:color="auto" w:fill="auto"/>
          </w:tcPr>
          <w:p w14:paraId="688C9144" w14:textId="77777777" w:rsidR="002A3B14" w:rsidRPr="00726CA7" w:rsidRDefault="002A3B14" w:rsidP="0062700C">
            <w:pPr>
              <w:rPr>
                <w:szCs w:val="22"/>
                <w:lang w:val="en-US"/>
              </w:rPr>
            </w:pPr>
            <w:r w:rsidRPr="00726CA7">
              <w:rPr>
                <w:szCs w:val="22"/>
                <w:lang w:val="en-US"/>
              </w:rPr>
              <w:t>KP</w:t>
            </w:r>
          </w:p>
        </w:tc>
      </w:tr>
      <w:tr w:rsidR="002A3B14" w:rsidRPr="00D85467" w14:paraId="21FA138D" w14:textId="77777777" w:rsidTr="0062700C">
        <w:tc>
          <w:tcPr>
            <w:tcW w:w="1808" w:type="dxa"/>
            <w:shd w:val="clear" w:color="auto" w:fill="auto"/>
          </w:tcPr>
          <w:p w14:paraId="6F7D4695" w14:textId="77777777" w:rsidR="002A3B14" w:rsidRPr="00826502" w:rsidRDefault="002A3B14" w:rsidP="0062700C">
            <w:pPr>
              <w:spacing w:before="120" w:after="120"/>
              <w:rPr>
                <w:szCs w:val="22"/>
                <w:lang w:val="en-US"/>
              </w:rPr>
            </w:pPr>
            <w:r w:rsidRPr="00826502">
              <w:rPr>
                <w:szCs w:val="22"/>
                <w:lang w:val="en-US"/>
              </w:rPr>
              <w:t>Supt</w:t>
            </w:r>
          </w:p>
        </w:tc>
        <w:tc>
          <w:tcPr>
            <w:tcW w:w="2269" w:type="dxa"/>
            <w:shd w:val="clear" w:color="auto" w:fill="auto"/>
          </w:tcPr>
          <w:p w14:paraId="3409A88F" w14:textId="77777777" w:rsidR="002A3B14" w:rsidRPr="00826502" w:rsidRDefault="002A3B14" w:rsidP="0062700C">
            <w:pPr>
              <w:rPr>
                <w:szCs w:val="22"/>
                <w:lang w:val="en-US"/>
              </w:rPr>
            </w:pPr>
            <w:r w:rsidRPr="00826502">
              <w:rPr>
                <w:szCs w:val="22"/>
                <w:lang w:val="en-US"/>
              </w:rPr>
              <w:t>Ross Campbell</w:t>
            </w:r>
          </w:p>
        </w:tc>
        <w:tc>
          <w:tcPr>
            <w:tcW w:w="4253" w:type="dxa"/>
            <w:shd w:val="clear" w:color="auto" w:fill="auto"/>
          </w:tcPr>
          <w:p w14:paraId="7194351C" w14:textId="77777777" w:rsidR="002A3B14" w:rsidRPr="00826502" w:rsidRDefault="002A3B14" w:rsidP="0062700C">
            <w:pPr>
              <w:rPr>
                <w:szCs w:val="22"/>
                <w:lang w:val="en-US"/>
              </w:rPr>
            </w:pPr>
            <w:r w:rsidRPr="00826502">
              <w:rPr>
                <w:szCs w:val="22"/>
                <w:lang w:val="en-US"/>
              </w:rPr>
              <w:t>Head of Vetting</w:t>
            </w:r>
          </w:p>
        </w:tc>
        <w:tc>
          <w:tcPr>
            <w:tcW w:w="1559" w:type="dxa"/>
            <w:shd w:val="clear" w:color="auto" w:fill="auto"/>
          </w:tcPr>
          <w:p w14:paraId="5DC67818" w14:textId="77777777" w:rsidR="002A3B14" w:rsidRPr="00826502" w:rsidRDefault="002A3B14" w:rsidP="0062700C">
            <w:pPr>
              <w:rPr>
                <w:szCs w:val="22"/>
                <w:lang w:val="en-US"/>
              </w:rPr>
            </w:pPr>
            <w:r w:rsidRPr="00826502">
              <w:rPr>
                <w:szCs w:val="22"/>
                <w:lang w:val="en-US"/>
              </w:rPr>
              <w:t>RC</w:t>
            </w:r>
          </w:p>
        </w:tc>
      </w:tr>
      <w:tr w:rsidR="002A3B14" w:rsidRPr="00D85467" w14:paraId="5DBA1C2A" w14:textId="77777777" w:rsidTr="0062700C">
        <w:tc>
          <w:tcPr>
            <w:tcW w:w="1808" w:type="dxa"/>
            <w:shd w:val="clear" w:color="auto" w:fill="auto"/>
          </w:tcPr>
          <w:p w14:paraId="11CCD21B" w14:textId="77777777" w:rsidR="002A3B14" w:rsidRPr="00D85467" w:rsidRDefault="002A3B14" w:rsidP="0062700C">
            <w:pPr>
              <w:spacing w:before="120" w:after="120"/>
              <w:rPr>
                <w:b/>
                <w:bCs/>
                <w:szCs w:val="22"/>
                <w:lang w:val="en-US"/>
              </w:rPr>
            </w:pPr>
            <w:r w:rsidRPr="00D85467">
              <w:rPr>
                <w:b/>
                <w:bCs/>
                <w:szCs w:val="22"/>
                <w:lang w:val="en-US"/>
              </w:rPr>
              <w:t>Apologies</w:t>
            </w:r>
          </w:p>
        </w:tc>
        <w:tc>
          <w:tcPr>
            <w:tcW w:w="2269" w:type="dxa"/>
            <w:shd w:val="clear" w:color="auto" w:fill="auto"/>
          </w:tcPr>
          <w:p w14:paraId="79A50D07" w14:textId="77777777" w:rsidR="002A3B14" w:rsidRPr="00D85467" w:rsidRDefault="002A3B14" w:rsidP="0062700C">
            <w:pPr>
              <w:rPr>
                <w:b/>
                <w:bCs/>
                <w:szCs w:val="22"/>
                <w:lang w:val="en-US"/>
              </w:rPr>
            </w:pPr>
          </w:p>
        </w:tc>
        <w:tc>
          <w:tcPr>
            <w:tcW w:w="4253" w:type="dxa"/>
            <w:shd w:val="clear" w:color="auto" w:fill="auto"/>
          </w:tcPr>
          <w:p w14:paraId="4BF1C0BA" w14:textId="77777777" w:rsidR="002A3B14" w:rsidRPr="00D85467" w:rsidRDefault="002A3B14" w:rsidP="0062700C">
            <w:pPr>
              <w:rPr>
                <w:b/>
                <w:bCs/>
                <w:szCs w:val="22"/>
                <w:lang w:val="en-US"/>
              </w:rPr>
            </w:pPr>
          </w:p>
        </w:tc>
        <w:tc>
          <w:tcPr>
            <w:tcW w:w="1559" w:type="dxa"/>
            <w:shd w:val="clear" w:color="auto" w:fill="auto"/>
          </w:tcPr>
          <w:p w14:paraId="147B6ABA" w14:textId="77777777" w:rsidR="002A3B14" w:rsidRPr="00D85467" w:rsidRDefault="002A3B14" w:rsidP="0062700C">
            <w:pPr>
              <w:rPr>
                <w:b/>
                <w:bCs/>
                <w:szCs w:val="22"/>
                <w:lang w:val="en-US"/>
              </w:rPr>
            </w:pPr>
          </w:p>
        </w:tc>
      </w:tr>
      <w:tr w:rsidR="002A3B14" w:rsidRPr="00D85467" w14:paraId="0231153B" w14:textId="77777777" w:rsidTr="0062700C">
        <w:tc>
          <w:tcPr>
            <w:tcW w:w="1808" w:type="dxa"/>
            <w:shd w:val="clear" w:color="auto" w:fill="auto"/>
          </w:tcPr>
          <w:p w14:paraId="47D752BF" w14:textId="77777777" w:rsidR="002A3B14" w:rsidRPr="00D85467" w:rsidRDefault="002A3B14" w:rsidP="0062700C">
            <w:pPr>
              <w:rPr>
                <w:szCs w:val="22"/>
              </w:rPr>
            </w:pPr>
            <w:r w:rsidRPr="00D85467">
              <w:rPr>
                <w:bCs/>
                <w:szCs w:val="22"/>
                <w:lang w:val="en-US"/>
              </w:rPr>
              <w:t>Supt</w:t>
            </w:r>
          </w:p>
        </w:tc>
        <w:tc>
          <w:tcPr>
            <w:tcW w:w="2269" w:type="dxa"/>
            <w:shd w:val="clear" w:color="auto" w:fill="auto"/>
          </w:tcPr>
          <w:p w14:paraId="2A8E3AE9" w14:textId="77777777" w:rsidR="002A3B14" w:rsidRPr="00D85467" w:rsidRDefault="002A3B14" w:rsidP="0062700C">
            <w:pPr>
              <w:rPr>
                <w:bCs/>
                <w:szCs w:val="22"/>
                <w:lang w:val="en-US"/>
              </w:rPr>
            </w:pPr>
            <w:r w:rsidRPr="00D85467">
              <w:rPr>
                <w:bCs/>
                <w:szCs w:val="22"/>
                <w:lang w:val="en-US"/>
              </w:rPr>
              <w:t>Lee Kemp</w:t>
            </w:r>
          </w:p>
        </w:tc>
        <w:tc>
          <w:tcPr>
            <w:tcW w:w="4253" w:type="dxa"/>
            <w:shd w:val="clear" w:color="auto" w:fill="auto"/>
          </w:tcPr>
          <w:p w14:paraId="2D76C819" w14:textId="77777777" w:rsidR="002A3B14" w:rsidRPr="00D85467" w:rsidRDefault="002A3B14" w:rsidP="0062700C">
            <w:pPr>
              <w:rPr>
                <w:bCs/>
                <w:szCs w:val="22"/>
                <w:lang w:val="en-US"/>
              </w:rPr>
            </w:pPr>
            <w:r w:rsidRPr="00D85467">
              <w:rPr>
                <w:bCs/>
                <w:szCs w:val="22"/>
                <w:lang w:val="en-US"/>
              </w:rPr>
              <w:t>Communities and Response</w:t>
            </w:r>
          </w:p>
        </w:tc>
        <w:tc>
          <w:tcPr>
            <w:tcW w:w="1559" w:type="dxa"/>
            <w:shd w:val="clear" w:color="auto" w:fill="auto"/>
          </w:tcPr>
          <w:p w14:paraId="40E73D8D" w14:textId="77777777" w:rsidR="002A3B14" w:rsidRPr="00D85467" w:rsidRDefault="002A3B14" w:rsidP="0062700C">
            <w:pPr>
              <w:rPr>
                <w:bCs/>
                <w:szCs w:val="22"/>
                <w:lang w:val="en-US"/>
              </w:rPr>
            </w:pPr>
            <w:r w:rsidRPr="00D85467">
              <w:rPr>
                <w:bCs/>
                <w:szCs w:val="22"/>
                <w:lang w:val="en-US"/>
              </w:rPr>
              <w:t>LK</w:t>
            </w:r>
            <w:r w:rsidRPr="00D85467">
              <w:rPr>
                <w:bCs/>
                <w:szCs w:val="22"/>
                <w:lang w:val="en-US"/>
              </w:rPr>
              <w:tab/>
            </w:r>
          </w:p>
        </w:tc>
      </w:tr>
      <w:tr w:rsidR="002A3B14" w:rsidRPr="00D85467" w14:paraId="4D8F54C6" w14:textId="77777777" w:rsidTr="0062700C">
        <w:tc>
          <w:tcPr>
            <w:tcW w:w="1808" w:type="dxa"/>
            <w:shd w:val="clear" w:color="auto" w:fill="auto"/>
          </w:tcPr>
          <w:p w14:paraId="30082518" w14:textId="77777777" w:rsidR="002A3B14" w:rsidRPr="00D85467" w:rsidRDefault="002A3B14" w:rsidP="0062700C">
            <w:pPr>
              <w:rPr>
                <w:bCs/>
                <w:szCs w:val="22"/>
                <w:lang w:val="en-US"/>
              </w:rPr>
            </w:pPr>
            <w:proofErr w:type="spellStart"/>
            <w:r w:rsidRPr="00D85467">
              <w:rPr>
                <w:szCs w:val="22"/>
                <w:lang w:val="en-US"/>
              </w:rPr>
              <w:t>Mrs</w:t>
            </w:r>
            <w:proofErr w:type="spellEnd"/>
            <w:r w:rsidRPr="00D85467">
              <w:rPr>
                <w:szCs w:val="22"/>
                <w:lang w:val="en-US"/>
              </w:rPr>
              <w:t xml:space="preserve"> </w:t>
            </w:r>
          </w:p>
        </w:tc>
        <w:tc>
          <w:tcPr>
            <w:tcW w:w="2269" w:type="dxa"/>
            <w:shd w:val="clear" w:color="auto" w:fill="auto"/>
          </w:tcPr>
          <w:p w14:paraId="4383C716" w14:textId="77777777" w:rsidR="002A3B14" w:rsidRPr="00D85467" w:rsidRDefault="002A3B14" w:rsidP="0062700C">
            <w:pPr>
              <w:rPr>
                <w:bCs/>
                <w:szCs w:val="22"/>
                <w:lang w:val="en-US"/>
              </w:rPr>
            </w:pPr>
            <w:r w:rsidRPr="00D85467">
              <w:rPr>
                <w:szCs w:val="22"/>
                <w:lang w:val="en-US"/>
              </w:rPr>
              <w:t>Dawn Hartland</w:t>
            </w:r>
          </w:p>
        </w:tc>
        <w:tc>
          <w:tcPr>
            <w:tcW w:w="4253" w:type="dxa"/>
            <w:shd w:val="clear" w:color="auto" w:fill="auto"/>
          </w:tcPr>
          <w:p w14:paraId="31797EC5" w14:textId="77777777" w:rsidR="002A3B14" w:rsidRPr="00D85467" w:rsidRDefault="002A3B14" w:rsidP="0062700C">
            <w:pPr>
              <w:rPr>
                <w:bCs/>
                <w:szCs w:val="22"/>
                <w:lang w:val="en-US"/>
              </w:rPr>
            </w:pPr>
            <w:r w:rsidRPr="00D85467">
              <w:rPr>
                <w:szCs w:val="22"/>
                <w:lang w:val="en-US"/>
              </w:rPr>
              <w:t>Head of Criminal Justice</w:t>
            </w:r>
          </w:p>
        </w:tc>
        <w:tc>
          <w:tcPr>
            <w:tcW w:w="1559" w:type="dxa"/>
            <w:shd w:val="clear" w:color="auto" w:fill="auto"/>
          </w:tcPr>
          <w:p w14:paraId="1D011500" w14:textId="77777777" w:rsidR="002A3B14" w:rsidRPr="00D85467" w:rsidRDefault="002A3B14" w:rsidP="0062700C">
            <w:pPr>
              <w:rPr>
                <w:bCs/>
                <w:szCs w:val="22"/>
                <w:lang w:val="en-US"/>
              </w:rPr>
            </w:pPr>
            <w:r w:rsidRPr="00D85467">
              <w:rPr>
                <w:szCs w:val="22"/>
                <w:lang w:val="en-US"/>
              </w:rPr>
              <w:t>DH</w:t>
            </w:r>
          </w:p>
        </w:tc>
      </w:tr>
      <w:tr w:rsidR="002A3B14" w:rsidRPr="00D85467" w14:paraId="739BCD93" w14:textId="77777777" w:rsidTr="0062700C">
        <w:tc>
          <w:tcPr>
            <w:tcW w:w="1808" w:type="dxa"/>
            <w:shd w:val="clear" w:color="auto" w:fill="auto"/>
          </w:tcPr>
          <w:p w14:paraId="0EB41D7A" w14:textId="77777777" w:rsidR="002A3B14" w:rsidRPr="00D85467" w:rsidRDefault="002A3B14" w:rsidP="0062700C">
            <w:pPr>
              <w:rPr>
                <w:bCs/>
                <w:szCs w:val="22"/>
                <w:lang w:val="en-US"/>
              </w:rPr>
            </w:pPr>
            <w:proofErr w:type="spellStart"/>
            <w:r w:rsidRPr="00D85467">
              <w:rPr>
                <w:bCs/>
                <w:szCs w:val="22"/>
                <w:lang w:val="en-US"/>
              </w:rPr>
              <w:t>Mr</w:t>
            </w:r>
            <w:proofErr w:type="spellEnd"/>
          </w:p>
        </w:tc>
        <w:tc>
          <w:tcPr>
            <w:tcW w:w="2269" w:type="dxa"/>
            <w:shd w:val="clear" w:color="auto" w:fill="auto"/>
          </w:tcPr>
          <w:p w14:paraId="2EDB9A3A" w14:textId="77777777" w:rsidR="002A3B14" w:rsidRPr="00D85467" w:rsidRDefault="002A3B14" w:rsidP="0062700C">
            <w:pPr>
              <w:rPr>
                <w:bCs/>
                <w:szCs w:val="22"/>
                <w:lang w:val="en-US"/>
              </w:rPr>
            </w:pPr>
            <w:r w:rsidRPr="00D85467">
              <w:rPr>
                <w:bCs/>
                <w:szCs w:val="22"/>
                <w:lang w:val="en-US"/>
              </w:rPr>
              <w:t>Paul Edwards</w:t>
            </w:r>
          </w:p>
        </w:tc>
        <w:tc>
          <w:tcPr>
            <w:tcW w:w="4253" w:type="dxa"/>
            <w:shd w:val="clear" w:color="auto" w:fill="auto"/>
          </w:tcPr>
          <w:p w14:paraId="39B872CB" w14:textId="77777777" w:rsidR="002A3B14" w:rsidRPr="00D85467" w:rsidRDefault="002A3B14" w:rsidP="0062700C">
            <w:pPr>
              <w:rPr>
                <w:bCs/>
                <w:szCs w:val="22"/>
                <w:lang w:val="en-US"/>
              </w:rPr>
            </w:pPr>
            <w:r w:rsidRPr="00D85467">
              <w:rPr>
                <w:bCs/>
                <w:szCs w:val="22"/>
                <w:lang w:val="en-US"/>
              </w:rPr>
              <w:t>Unison</w:t>
            </w:r>
          </w:p>
        </w:tc>
        <w:tc>
          <w:tcPr>
            <w:tcW w:w="1559" w:type="dxa"/>
            <w:shd w:val="clear" w:color="auto" w:fill="auto"/>
          </w:tcPr>
          <w:p w14:paraId="7418B9C6" w14:textId="77777777" w:rsidR="002A3B14" w:rsidRPr="00D85467" w:rsidRDefault="002A3B14" w:rsidP="0062700C">
            <w:pPr>
              <w:rPr>
                <w:bCs/>
                <w:szCs w:val="22"/>
                <w:lang w:val="en-US"/>
              </w:rPr>
            </w:pPr>
            <w:r w:rsidRPr="00D85467">
              <w:rPr>
                <w:bCs/>
                <w:szCs w:val="22"/>
                <w:lang w:val="en-US"/>
              </w:rPr>
              <w:t>PE</w:t>
            </w:r>
          </w:p>
        </w:tc>
      </w:tr>
      <w:tr w:rsidR="002A3B14" w:rsidRPr="00D85467" w14:paraId="456821D7" w14:textId="77777777" w:rsidTr="0062700C">
        <w:tc>
          <w:tcPr>
            <w:tcW w:w="1808" w:type="dxa"/>
            <w:shd w:val="clear" w:color="auto" w:fill="auto"/>
          </w:tcPr>
          <w:p w14:paraId="3B2A68EE" w14:textId="77777777" w:rsidR="002A3B14" w:rsidRPr="00D85467" w:rsidRDefault="002A3B14" w:rsidP="0062700C">
            <w:pPr>
              <w:rPr>
                <w:bCs/>
                <w:szCs w:val="22"/>
                <w:lang w:val="en-US"/>
              </w:rPr>
            </w:pPr>
            <w:r w:rsidRPr="00D85467">
              <w:rPr>
                <w:szCs w:val="22"/>
              </w:rPr>
              <w:t>Mrs</w:t>
            </w:r>
          </w:p>
        </w:tc>
        <w:tc>
          <w:tcPr>
            <w:tcW w:w="2269" w:type="dxa"/>
            <w:shd w:val="clear" w:color="auto" w:fill="auto"/>
          </w:tcPr>
          <w:p w14:paraId="650834EC" w14:textId="77777777" w:rsidR="002A3B14" w:rsidRPr="00D85467" w:rsidRDefault="002A3B14" w:rsidP="0062700C">
            <w:pPr>
              <w:rPr>
                <w:bCs/>
                <w:szCs w:val="22"/>
                <w:lang w:val="en-US"/>
              </w:rPr>
            </w:pPr>
            <w:r w:rsidRPr="00D85467">
              <w:rPr>
                <w:bCs/>
                <w:szCs w:val="22"/>
                <w:lang w:val="en-US"/>
              </w:rPr>
              <w:t>Kate Quilley</w:t>
            </w:r>
          </w:p>
        </w:tc>
        <w:tc>
          <w:tcPr>
            <w:tcW w:w="4253" w:type="dxa"/>
            <w:shd w:val="clear" w:color="auto" w:fill="auto"/>
          </w:tcPr>
          <w:p w14:paraId="06E31FFF" w14:textId="77777777" w:rsidR="002A3B14" w:rsidRPr="00D85467" w:rsidRDefault="002A3B14" w:rsidP="0062700C">
            <w:pPr>
              <w:rPr>
                <w:bCs/>
                <w:szCs w:val="22"/>
                <w:lang w:val="en-US"/>
              </w:rPr>
            </w:pPr>
            <w:r w:rsidRPr="00D85467">
              <w:rPr>
                <w:bCs/>
                <w:szCs w:val="22"/>
                <w:lang w:val="en-US"/>
              </w:rPr>
              <w:t>Head of Corporate Comms</w:t>
            </w:r>
          </w:p>
        </w:tc>
        <w:tc>
          <w:tcPr>
            <w:tcW w:w="1559" w:type="dxa"/>
            <w:shd w:val="clear" w:color="auto" w:fill="auto"/>
          </w:tcPr>
          <w:p w14:paraId="524F4071" w14:textId="77777777" w:rsidR="002A3B14" w:rsidRPr="00D85467" w:rsidRDefault="002A3B14" w:rsidP="0062700C">
            <w:pPr>
              <w:rPr>
                <w:bCs/>
                <w:szCs w:val="22"/>
                <w:lang w:val="en-US"/>
              </w:rPr>
            </w:pPr>
            <w:r w:rsidRPr="00D85467">
              <w:rPr>
                <w:bCs/>
                <w:szCs w:val="22"/>
                <w:lang w:val="en-US"/>
              </w:rPr>
              <w:t>KQ</w:t>
            </w:r>
          </w:p>
        </w:tc>
      </w:tr>
      <w:tr w:rsidR="002A3B14" w:rsidRPr="00D85467" w14:paraId="2130A7EE" w14:textId="77777777" w:rsidTr="0062700C">
        <w:tc>
          <w:tcPr>
            <w:tcW w:w="1808" w:type="dxa"/>
            <w:shd w:val="clear" w:color="auto" w:fill="auto"/>
          </w:tcPr>
          <w:p w14:paraId="46E7196F" w14:textId="77777777" w:rsidR="002A3B14" w:rsidRPr="00D85467" w:rsidRDefault="002A3B14" w:rsidP="0062700C">
            <w:pPr>
              <w:rPr>
                <w:szCs w:val="22"/>
              </w:rPr>
            </w:pPr>
            <w:proofErr w:type="spellStart"/>
            <w:r w:rsidRPr="00D85467">
              <w:rPr>
                <w:bCs/>
                <w:szCs w:val="22"/>
                <w:lang w:val="en-US"/>
              </w:rPr>
              <w:t>Ms</w:t>
            </w:r>
            <w:proofErr w:type="spellEnd"/>
          </w:p>
        </w:tc>
        <w:tc>
          <w:tcPr>
            <w:tcW w:w="2269" w:type="dxa"/>
            <w:shd w:val="clear" w:color="auto" w:fill="auto"/>
          </w:tcPr>
          <w:p w14:paraId="2AC7997B" w14:textId="77777777" w:rsidR="002A3B14" w:rsidRPr="00D85467" w:rsidRDefault="002A3B14" w:rsidP="0062700C">
            <w:pPr>
              <w:rPr>
                <w:bCs/>
                <w:szCs w:val="22"/>
                <w:lang w:val="en-US"/>
              </w:rPr>
            </w:pPr>
            <w:r w:rsidRPr="00D85467">
              <w:rPr>
                <w:szCs w:val="22"/>
              </w:rPr>
              <w:t>Kate Tredinnick</w:t>
            </w:r>
          </w:p>
        </w:tc>
        <w:tc>
          <w:tcPr>
            <w:tcW w:w="4253" w:type="dxa"/>
            <w:shd w:val="clear" w:color="auto" w:fill="auto"/>
          </w:tcPr>
          <w:p w14:paraId="4657DB93" w14:textId="77777777" w:rsidR="002A3B14" w:rsidRPr="00D85467" w:rsidRDefault="002A3B14" w:rsidP="0062700C">
            <w:pPr>
              <w:rPr>
                <w:bCs/>
                <w:szCs w:val="22"/>
                <w:lang w:val="en-US"/>
              </w:rPr>
            </w:pPr>
            <w:r w:rsidRPr="00D85467">
              <w:rPr>
                <w:bCs/>
                <w:szCs w:val="22"/>
                <w:lang w:val="en-US"/>
              </w:rPr>
              <w:t>Head of Analysis and Service Improvement</w:t>
            </w:r>
          </w:p>
        </w:tc>
        <w:tc>
          <w:tcPr>
            <w:tcW w:w="1559" w:type="dxa"/>
            <w:shd w:val="clear" w:color="auto" w:fill="auto"/>
          </w:tcPr>
          <w:p w14:paraId="338F72B7" w14:textId="77777777" w:rsidR="002A3B14" w:rsidRPr="00D85467" w:rsidRDefault="002A3B14" w:rsidP="0062700C">
            <w:pPr>
              <w:rPr>
                <w:bCs/>
                <w:szCs w:val="22"/>
                <w:lang w:val="en-US"/>
              </w:rPr>
            </w:pPr>
            <w:r w:rsidRPr="00D85467">
              <w:rPr>
                <w:bCs/>
                <w:szCs w:val="22"/>
                <w:lang w:val="en-US"/>
              </w:rPr>
              <w:t>KT</w:t>
            </w:r>
          </w:p>
        </w:tc>
      </w:tr>
      <w:tr w:rsidR="002A3B14" w:rsidRPr="00D85467" w14:paraId="55EA2365" w14:textId="77777777" w:rsidTr="0062700C">
        <w:tc>
          <w:tcPr>
            <w:tcW w:w="1808" w:type="dxa"/>
            <w:shd w:val="clear" w:color="auto" w:fill="auto"/>
          </w:tcPr>
          <w:p w14:paraId="62A719F2" w14:textId="77777777" w:rsidR="002A3B14" w:rsidRPr="00D85467" w:rsidRDefault="002A3B14" w:rsidP="0062700C">
            <w:pPr>
              <w:rPr>
                <w:bCs/>
                <w:szCs w:val="22"/>
                <w:lang w:val="en-US"/>
              </w:rPr>
            </w:pPr>
            <w:r w:rsidRPr="00D85467">
              <w:rPr>
                <w:szCs w:val="22"/>
                <w:lang w:val="en-US"/>
              </w:rPr>
              <w:t>CI</w:t>
            </w:r>
          </w:p>
        </w:tc>
        <w:tc>
          <w:tcPr>
            <w:tcW w:w="2269" w:type="dxa"/>
            <w:shd w:val="clear" w:color="auto" w:fill="auto"/>
          </w:tcPr>
          <w:p w14:paraId="3F9B3381" w14:textId="77777777" w:rsidR="002A3B14" w:rsidRPr="00D85467" w:rsidRDefault="002A3B14" w:rsidP="0062700C">
            <w:pPr>
              <w:rPr>
                <w:szCs w:val="22"/>
              </w:rPr>
            </w:pPr>
            <w:r w:rsidRPr="00D85467">
              <w:rPr>
                <w:szCs w:val="22"/>
                <w:lang w:val="en-US"/>
              </w:rPr>
              <w:t>Faz Chishty</w:t>
            </w:r>
          </w:p>
        </w:tc>
        <w:tc>
          <w:tcPr>
            <w:tcW w:w="4253" w:type="dxa"/>
            <w:shd w:val="clear" w:color="auto" w:fill="auto"/>
          </w:tcPr>
          <w:p w14:paraId="4013A67E" w14:textId="77777777" w:rsidR="002A3B14" w:rsidRPr="00D85467" w:rsidRDefault="002A3B14" w:rsidP="0062700C">
            <w:pPr>
              <w:rPr>
                <w:bCs/>
                <w:szCs w:val="22"/>
                <w:lang w:val="en-US"/>
              </w:rPr>
            </w:pPr>
            <w:r w:rsidRPr="00D85467">
              <w:rPr>
                <w:szCs w:val="22"/>
                <w:lang w:val="en-US"/>
              </w:rPr>
              <w:t xml:space="preserve">South Warwickshire </w:t>
            </w:r>
            <w:r>
              <w:rPr>
                <w:szCs w:val="22"/>
                <w:lang w:val="en-US"/>
              </w:rPr>
              <w:t>Commander</w:t>
            </w:r>
          </w:p>
        </w:tc>
        <w:tc>
          <w:tcPr>
            <w:tcW w:w="1559" w:type="dxa"/>
            <w:shd w:val="clear" w:color="auto" w:fill="auto"/>
          </w:tcPr>
          <w:p w14:paraId="4CE70651" w14:textId="77777777" w:rsidR="002A3B14" w:rsidRPr="00D85467" w:rsidRDefault="002A3B14" w:rsidP="0062700C">
            <w:pPr>
              <w:rPr>
                <w:bCs/>
                <w:szCs w:val="22"/>
                <w:lang w:val="en-US"/>
              </w:rPr>
            </w:pPr>
            <w:r w:rsidRPr="00D85467">
              <w:rPr>
                <w:szCs w:val="22"/>
                <w:lang w:val="en-US"/>
              </w:rPr>
              <w:t>FC</w:t>
            </w:r>
          </w:p>
        </w:tc>
      </w:tr>
      <w:bookmarkEnd w:id="0"/>
    </w:tbl>
    <w:p w14:paraId="125CCEF5" w14:textId="77777777" w:rsidR="002A3B14" w:rsidRPr="00D85467" w:rsidRDefault="002A3B14" w:rsidP="002A3B14">
      <w:pPr>
        <w:rPr>
          <w:b/>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072"/>
      </w:tblGrid>
      <w:tr w:rsidR="002A3B14" w:rsidRPr="00D85467" w14:paraId="2E71A778" w14:textId="77777777" w:rsidTr="0062700C">
        <w:tblPrEx>
          <w:tblCellMar>
            <w:top w:w="0" w:type="dxa"/>
            <w:bottom w:w="0" w:type="dxa"/>
          </w:tblCellMar>
        </w:tblPrEx>
        <w:trPr>
          <w:cantSplit/>
        </w:trPr>
        <w:tc>
          <w:tcPr>
            <w:tcW w:w="817" w:type="dxa"/>
          </w:tcPr>
          <w:p w14:paraId="0D7C4AC0" w14:textId="77777777" w:rsidR="002A3B14" w:rsidRPr="00D85467" w:rsidRDefault="002A3B14" w:rsidP="0062700C">
            <w:pPr>
              <w:keepNext/>
              <w:spacing w:before="40" w:after="40"/>
              <w:rPr>
                <w:b/>
                <w:szCs w:val="22"/>
              </w:rPr>
            </w:pPr>
            <w:r w:rsidRPr="00D85467">
              <w:rPr>
                <w:b/>
                <w:szCs w:val="22"/>
              </w:rPr>
              <w:br w:type="page"/>
              <w:t>No</w:t>
            </w:r>
          </w:p>
        </w:tc>
        <w:tc>
          <w:tcPr>
            <w:tcW w:w="9072" w:type="dxa"/>
          </w:tcPr>
          <w:p w14:paraId="744C4EA3" w14:textId="77777777" w:rsidR="002A3B14" w:rsidRPr="00D85467" w:rsidRDefault="002A3B14" w:rsidP="0062700C">
            <w:pPr>
              <w:keepNext/>
              <w:spacing w:before="40" w:after="40"/>
              <w:rPr>
                <w:b/>
                <w:szCs w:val="22"/>
              </w:rPr>
            </w:pPr>
            <w:r w:rsidRPr="00D85467">
              <w:rPr>
                <w:b/>
                <w:szCs w:val="22"/>
              </w:rPr>
              <w:t>Summary</w:t>
            </w:r>
          </w:p>
        </w:tc>
      </w:tr>
      <w:tr w:rsidR="002A3B14" w:rsidRPr="00D85467" w14:paraId="59F3B9D3" w14:textId="77777777" w:rsidTr="0062700C">
        <w:tblPrEx>
          <w:tblCellMar>
            <w:top w:w="0" w:type="dxa"/>
            <w:bottom w:w="0" w:type="dxa"/>
          </w:tblCellMar>
        </w:tblPrEx>
        <w:trPr>
          <w:trHeight w:val="480"/>
        </w:trPr>
        <w:tc>
          <w:tcPr>
            <w:tcW w:w="817" w:type="dxa"/>
          </w:tcPr>
          <w:p w14:paraId="593281EE" w14:textId="77777777" w:rsidR="002A3B14" w:rsidRPr="00D85467" w:rsidRDefault="002A3B14" w:rsidP="002A3B14">
            <w:pPr>
              <w:numPr>
                <w:ilvl w:val="0"/>
                <w:numId w:val="1"/>
              </w:numPr>
              <w:tabs>
                <w:tab w:val="clear" w:pos="567"/>
              </w:tabs>
              <w:ind w:left="357" w:hanging="357"/>
              <w:rPr>
                <w:szCs w:val="22"/>
              </w:rPr>
            </w:pPr>
          </w:p>
        </w:tc>
        <w:tc>
          <w:tcPr>
            <w:tcW w:w="9072" w:type="dxa"/>
          </w:tcPr>
          <w:p w14:paraId="01AF716A" w14:textId="77777777" w:rsidR="002A3B14" w:rsidRPr="00D85467" w:rsidRDefault="002A3B14" w:rsidP="0062700C">
            <w:pPr>
              <w:rPr>
                <w:b/>
                <w:szCs w:val="22"/>
              </w:rPr>
            </w:pPr>
            <w:r w:rsidRPr="00D85467">
              <w:rPr>
                <w:b/>
                <w:szCs w:val="22"/>
              </w:rPr>
              <w:t>Welcome and Introductions</w:t>
            </w:r>
          </w:p>
          <w:p w14:paraId="429E9CD7" w14:textId="77777777" w:rsidR="002A3B14" w:rsidRPr="00D85467" w:rsidRDefault="002A3B14" w:rsidP="0062700C">
            <w:pPr>
              <w:rPr>
                <w:szCs w:val="22"/>
              </w:rPr>
            </w:pPr>
            <w:r w:rsidRPr="00D85467">
              <w:rPr>
                <w:szCs w:val="22"/>
              </w:rPr>
              <w:t xml:space="preserve">Ben Smith welcomed all to the meeting and introductions made.  </w:t>
            </w:r>
          </w:p>
        </w:tc>
      </w:tr>
      <w:tr w:rsidR="002A3B14" w:rsidRPr="00D85467" w14:paraId="10F78819" w14:textId="77777777" w:rsidTr="0062700C">
        <w:tblPrEx>
          <w:tblCellMar>
            <w:top w:w="0" w:type="dxa"/>
            <w:bottom w:w="0" w:type="dxa"/>
          </w:tblCellMar>
        </w:tblPrEx>
        <w:trPr>
          <w:trHeight w:val="480"/>
        </w:trPr>
        <w:tc>
          <w:tcPr>
            <w:tcW w:w="817" w:type="dxa"/>
          </w:tcPr>
          <w:p w14:paraId="762CBCB3" w14:textId="77777777" w:rsidR="002A3B14" w:rsidRPr="00D85467" w:rsidRDefault="002A3B14" w:rsidP="0062700C">
            <w:pPr>
              <w:tabs>
                <w:tab w:val="clear" w:pos="567"/>
              </w:tabs>
              <w:ind w:left="357"/>
              <w:rPr>
                <w:szCs w:val="22"/>
              </w:rPr>
            </w:pPr>
          </w:p>
        </w:tc>
        <w:tc>
          <w:tcPr>
            <w:tcW w:w="9072" w:type="dxa"/>
          </w:tcPr>
          <w:p w14:paraId="2D501232" w14:textId="77777777" w:rsidR="002A3B14" w:rsidRPr="00D85467" w:rsidRDefault="002A3B14" w:rsidP="0062700C">
            <w:pPr>
              <w:jc w:val="both"/>
              <w:rPr>
                <w:b/>
                <w:szCs w:val="22"/>
              </w:rPr>
            </w:pPr>
            <w:r w:rsidRPr="00D85467">
              <w:rPr>
                <w:b/>
                <w:szCs w:val="22"/>
              </w:rPr>
              <w:t>Minutes and actions from meeting held on 17</w:t>
            </w:r>
            <w:r w:rsidRPr="00D85467">
              <w:rPr>
                <w:b/>
                <w:szCs w:val="22"/>
                <w:vertAlign w:val="superscript"/>
              </w:rPr>
              <w:t>th</w:t>
            </w:r>
            <w:r w:rsidRPr="00D85467">
              <w:rPr>
                <w:b/>
                <w:szCs w:val="22"/>
              </w:rPr>
              <w:t xml:space="preserve"> May 2023</w:t>
            </w:r>
          </w:p>
          <w:p w14:paraId="73D6C2AE" w14:textId="77777777" w:rsidR="002A3B14" w:rsidRPr="00D85467" w:rsidRDefault="002A3B14" w:rsidP="0062700C">
            <w:pPr>
              <w:jc w:val="both"/>
              <w:rPr>
                <w:b/>
                <w:szCs w:val="22"/>
              </w:rPr>
            </w:pPr>
          </w:p>
        </w:tc>
      </w:tr>
      <w:tr w:rsidR="002A3B14" w:rsidRPr="00D85467" w14:paraId="41C6DEA6" w14:textId="77777777" w:rsidTr="0062700C">
        <w:tblPrEx>
          <w:tblCellMar>
            <w:top w:w="0" w:type="dxa"/>
            <w:bottom w:w="0" w:type="dxa"/>
          </w:tblCellMar>
        </w:tblPrEx>
        <w:trPr>
          <w:trHeight w:val="480"/>
        </w:trPr>
        <w:tc>
          <w:tcPr>
            <w:tcW w:w="817" w:type="dxa"/>
          </w:tcPr>
          <w:p w14:paraId="032CD65E" w14:textId="77777777" w:rsidR="002A3B14" w:rsidRPr="00D85467" w:rsidRDefault="002A3B14" w:rsidP="002A3B14">
            <w:pPr>
              <w:numPr>
                <w:ilvl w:val="0"/>
                <w:numId w:val="1"/>
              </w:numPr>
              <w:tabs>
                <w:tab w:val="clear" w:pos="567"/>
              </w:tabs>
              <w:ind w:left="357" w:hanging="357"/>
              <w:rPr>
                <w:szCs w:val="22"/>
              </w:rPr>
            </w:pPr>
          </w:p>
        </w:tc>
        <w:tc>
          <w:tcPr>
            <w:tcW w:w="9072" w:type="dxa"/>
          </w:tcPr>
          <w:p w14:paraId="6A2878DC" w14:textId="77777777" w:rsidR="002A3B14" w:rsidRDefault="002A3B14" w:rsidP="0062700C">
            <w:pPr>
              <w:jc w:val="both"/>
              <w:rPr>
                <w:b/>
                <w:szCs w:val="22"/>
                <w:u w:val="single"/>
              </w:rPr>
            </w:pPr>
            <w:r>
              <w:rPr>
                <w:b/>
                <w:szCs w:val="22"/>
                <w:u w:val="single"/>
              </w:rPr>
              <w:t>DISCHARGED</w:t>
            </w:r>
          </w:p>
          <w:p w14:paraId="2DB19047" w14:textId="77777777" w:rsidR="002A3B14" w:rsidRPr="00D85467" w:rsidRDefault="002A3B14" w:rsidP="0062700C">
            <w:pPr>
              <w:jc w:val="both"/>
              <w:rPr>
                <w:b/>
                <w:szCs w:val="22"/>
                <w:u w:val="single"/>
              </w:rPr>
            </w:pPr>
            <w:r w:rsidRPr="00D85467">
              <w:rPr>
                <w:b/>
                <w:szCs w:val="22"/>
                <w:u w:val="single"/>
              </w:rPr>
              <w:t xml:space="preserve">Action: 03/150223: </w:t>
            </w:r>
            <w:r w:rsidRPr="00E372F5">
              <w:rPr>
                <w:bCs/>
                <w:szCs w:val="22"/>
              </w:rPr>
              <w:t>Tania Coppola and Lee Kemp to scope this proposal and potentially a discussion with Dr Pam Richards on initial views and update next meeting.  Tania has a meeting scheduled with Dr Pam Richards.</w:t>
            </w:r>
            <w:r w:rsidRPr="00E372F5">
              <w:rPr>
                <w:b/>
                <w:szCs w:val="22"/>
              </w:rPr>
              <w:t xml:space="preserve">  </w:t>
            </w:r>
            <w:r>
              <w:rPr>
                <w:b/>
                <w:szCs w:val="22"/>
                <w:u w:val="single"/>
              </w:rPr>
              <w:t xml:space="preserve">Update: 140823: agreed that CoP will </w:t>
            </w:r>
            <w:proofErr w:type="gramStart"/>
            <w:r>
              <w:rPr>
                <w:b/>
                <w:szCs w:val="22"/>
                <w:u w:val="single"/>
              </w:rPr>
              <w:t xml:space="preserve">support  </w:t>
            </w:r>
            <w:r>
              <w:rPr>
                <w:b/>
                <w:szCs w:val="22"/>
                <w:u w:val="single"/>
              </w:rPr>
              <w:lastRenderedPageBreak/>
              <w:t>-</w:t>
            </w:r>
            <w:proofErr w:type="gramEnd"/>
            <w:r>
              <w:rPr>
                <w:b/>
                <w:szCs w:val="22"/>
                <w:u w:val="single"/>
              </w:rPr>
              <w:t xml:space="preserve"> Gill Wall is in ongoing liaison with the College. Tania will bring back to future meetings with an update.</w:t>
            </w:r>
          </w:p>
          <w:p w14:paraId="0FF8C40B" w14:textId="77777777" w:rsidR="002A3B14" w:rsidRDefault="002A3B14" w:rsidP="0062700C">
            <w:pPr>
              <w:jc w:val="both"/>
              <w:rPr>
                <w:b/>
                <w:bCs/>
                <w:szCs w:val="22"/>
                <w:u w:val="single"/>
              </w:rPr>
            </w:pPr>
          </w:p>
          <w:p w14:paraId="5585A213" w14:textId="77777777" w:rsidR="002A3B14" w:rsidRPr="00D85467" w:rsidRDefault="002A3B14" w:rsidP="0062700C">
            <w:pPr>
              <w:jc w:val="both"/>
              <w:rPr>
                <w:b/>
                <w:szCs w:val="22"/>
                <w:u w:val="single"/>
              </w:rPr>
            </w:pPr>
            <w:r>
              <w:rPr>
                <w:b/>
                <w:bCs/>
                <w:szCs w:val="22"/>
                <w:u w:val="single"/>
              </w:rPr>
              <w:t>DISCHARGED</w:t>
            </w:r>
          </w:p>
          <w:p w14:paraId="02A7A911" w14:textId="77777777" w:rsidR="002A3B14" w:rsidRPr="00D85467" w:rsidRDefault="002A3B14" w:rsidP="0062700C">
            <w:pPr>
              <w:jc w:val="both"/>
              <w:rPr>
                <w:b/>
                <w:bCs/>
                <w:szCs w:val="22"/>
                <w:u w:val="single"/>
              </w:rPr>
            </w:pPr>
            <w:r w:rsidRPr="00D85467">
              <w:rPr>
                <w:b/>
                <w:bCs/>
                <w:szCs w:val="22"/>
                <w:u w:val="single"/>
              </w:rPr>
              <w:t xml:space="preserve">Action: 2/170523:  Emma Bastone to discuss the PCSO role at her Local Command Team </w:t>
            </w:r>
            <w:proofErr w:type="gramStart"/>
            <w:r w:rsidRPr="00D85467">
              <w:rPr>
                <w:b/>
                <w:bCs/>
                <w:szCs w:val="22"/>
                <w:u w:val="single"/>
              </w:rPr>
              <w:t xml:space="preserve">board </w:t>
            </w:r>
            <w:r>
              <w:rPr>
                <w:b/>
                <w:bCs/>
                <w:szCs w:val="22"/>
                <w:u w:val="single"/>
              </w:rPr>
              <w:t>:</w:t>
            </w:r>
            <w:proofErr w:type="gramEnd"/>
            <w:r>
              <w:rPr>
                <w:b/>
                <w:bCs/>
                <w:szCs w:val="22"/>
                <w:u w:val="single"/>
              </w:rPr>
              <w:t xml:space="preserve">  Update 140823: Two interviews, on has been offered the role. Work ongoing. </w:t>
            </w:r>
          </w:p>
          <w:p w14:paraId="750DB5CF" w14:textId="77777777" w:rsidR="002A3B14" w:rsidRDefault="002A3B14" w:rsidP="0062700C">
            <w:pPr>
              <w:jc w:val="both"/>
              <w:rPr>
                <w:szCs w:val="22"/>
              </w:rPr>
            </w:pPr>
            <w:r w:rsidRPr="00D85467">
              <w:rPr>
                <w:szCs w:val="22"/>
              </w:rPr>
              <w:t xml:space="preserve"> </w:t>
            </w:r>
          </w:p>
          <w:p w14:paraId="2A04AEBA" w14:textId="77777777" w:rsidR="002A3B14" w:rsidRPr="00BE2E02" w:rsidRDefault="002A3B14" w:rsidP="0062700C">
            <w:pPr>
              <w:jc w:val="both"/>
              <w:rPr>
                <w:b/>
                <w:bCs/>
                <w:color w:val="000000"/>
                <w:szCs w:val="22"/>
                <w:u w:val="single"/>
              </w:rPr>
            </w:pPr>
            <w:r>
              <w:rPr>
                <w:b/>
                <w:bCs/>
                <w:color w:val="000000"/>
                <w:u w:val="single"/>
              </w:rPr>
              <w:t>DISCHARGED.</w:t>
            </w:r>
          </w:p>
          <w:p w14:paraId="10AFEEF7" w14:textId="77777777" w:rsidR="002A3B14" w:rsidRPr="00D85467" w:rsidRDefault="002A3B14" w:rsidP="0062700C">
            <w:pPr>
              <w:jc w:val="both"/>
              <w:rPr>
                <w:b/>
                <w:szCs w:val="22"/>
                <w:u w:val="single"/>
              </w:rPr>
            </w:pPr>
            <w:r w:rsidRPr="00D85467">
              <w:rPr>
                <w:b/>
                <w:szCs w:val="22"/>
                <w:u w:val="single"/>
              </w:rPr>
              <w:t>Action:  3/170523:  Gill Wall to share these slides with members of the group.</w:t>
            </w:r>
            <w:r>
              <w:rPr>
                <w:b/>
                <w:szCs w:val="22"/>
                <w:u w:val="single"/>
              </w:rPr>
              <w:t xml:space="preserve"> </w:t>
            </w:r>
          </w:p>
          <w:p w14:paraId="486F2198" w14:textId="77777777" w:rsidR="002A3B14" w:rsidRDefault="002A3B14" w:rsidP="0062700C">
            <w:pPr>
              <w:pStyle w:val="ListParagraph"/>
              <w:tabs>
                <w:tab w:val="clear" w:pos="567"/>
              </w:tabs>
              <w:ind w:left="314"/>
              <w:jc w:val="both"/>
              <w:rPr>
                <w:b/>
                <w:bCs/>
                <w:szCs w:val="22"/>
                <w:u w:val="single"/>
              </w:rPr>
            </w:pPr>
          </w:p>
          <w:p w14:paraId="6A688FF8" w14:textId="77777777" w:rsidR="002A3B14" w:rsidRPr="00BE2E02" w:rsidRDefault="002A3B14" w:rsidP="0062700C">
            <w:pPr>
              <w:jc w:val="both"/>
              <w:rPr>
                <w:b/>
                <w:bCs/>
                <w:color w:val="000000"/>
                <w:szCs w:val="22"/>
                <w:u w:val="single"/>
              </w:rPr>
            </w:pPr>
            <w:r>
              <w:rPr>
                <w:b/>
                <w:bCs/>
                <w:color w:val="000000"/>
                <w:u w:val="single"/>
              </w:rPr>
              <w:t>DISCHARGED.</w:t>
            </w:r>
          </w:p>
          <w:p w14:paraId="48680F6F" w14:textId="77777777" w:rsidR="002A3B14" w:rsidRPr="00D85467" w:rsidRDefault="002A3B14" w:rsidP="0062700C">
            <w:pPr>
              <w:pStyle w:val="ListParagraph"/>
              <w:tabs>
                <w:tab w:val="clear" w:pos="567"/>
              </w:tabs>
              <w:ind w:left="0"/>
              <w:jc w:val="both"/>
              <w:rPr>
                <w:b/>
                <w:bCs/>
                <w:szCs w:val="22"/>
                <w:u w:val="single"/>
              </w:rPr>
            </w:pPr>
            <w:r w:rsidRPr="00D85467">
              <w:rPr>
                <w:b/>
                <w:bCs/>
                <w:szCs w:val="22"/>
                <w:u w:val="single"/>
              </w:rPr>
              <w:t xml:space="preserve">Action: 4/170523: Ben Smith and Tania Coppola to reframe the DEI Strategic Deliverables for the next 12 months. </w:t>
            </w:r>
            <w:r>
              <w:rPr>
                <w:b/>
                <w:bCs/>
                <w:szCs w:val="22"/>
                <w:u w:val="single"/>
              </w:rPr>
              <w:t xml:space="preserve"> Completed. </w:t>
            </w:r>
          </w:p>
          <w:p w14:paraId="5B24F635" w14:textId="77777777" w:rsidR="002A3B14" w:rsidRDefault="002A3B14" w:rsidP="0062700C">
            <w:pPr>
              <w:jc w:val="both"/>
              <w:rPr>
                <w:bCs/>
                <w:szCs w:val="22"/>
              </w:rPr>
            </w:pPr>
          </w:p>
          <w:p w14:paraId="340623C6" w14:textId="77777777" w:rsidR="002A3B14" w:rsidRPr="00BE2E02" w:rsidRDefault="002A3B14" w:rsidP="0062700C">
            <w:pPr>
              <w:jc w:val="both"/>
              <w:rPr>
                <w:b/>
                <w:bCs/>
                <w:color w:val="000000"/>
                <w:szCs w:val="22"/>
                <w:u w:val="single"/>
              </w:rPr>
            </w:pPr>
            <w:r>
              <w:rPr>
                <w:b/>
                <w:bCs/>
                <w:color w:val="000000"/>
                <w:u w:val="single"/>
              </w:rPr>
              <w:t>DISCHARGED.</w:t>
            </w:r>
          </w:p>
          <w:p w14:paraId="6A973892" w14:textId="77777777" w:rsidR="002A3B14" w:rsidRPr="00BE2E02" w:rsidRDefault="002A3B14" w:rsidP="0062700C">
            <w:pPr>
              <w:pStyle w:val="ListParagraph"/>
              <w:tabs>
                <w:tab w:val="clear" w:pos="567"/>
              </w:tabs>
              <w:ind w:left="0"/>
              <w:jc w:val="both"/>
              <w:rPr>
                <w:bCs/>
                <w:szCs w:val="22"/>
              </w:rPr>
            </w:pPr>
            <w:r w:rsidRPr="00D85467">
              <w:rPr>
                <w:b/>
                <w:szCs w:val="22"/>
                <w:u w:val="single"/>
              </w:rPr>
              <w:t xml:space="preserve">Action:  5/170523:  </w:t>
            </w:r>
            <w:r w:rsidRPr="00BE2E02">
              <w:rPr>
                <w:bCs/>
                <w:szCs w:val="22"/>
              </w:rPr>
              <w:t>EB/BS/KT/SR to liaise on how the public confidence survey looks like and how we take it forward to get something agreed sooner rather than later.</w:t>
            </w:r>
          </w:p>
          <w:p w14:paraId="46622A7B" w14:textId="77777777" w:rsidR="002A3B14" w:rsidRPr="00BE2E02" w:rsidRDefault="002A3B14" w:rsidP="0062700C">
            <w:pPr>
              <w:jc w:val="both"/>
              <w:rPr>
                <w:b/>
                <w:bCs/>
                <w:color w:val="000000"/>
                <w:szCs w:val="22"/>
                <w:u w:val="single"/>
              </w:rPr>
            </w:pPr>
            <w:r w:rsidRPr="00BE2E02">
              <w:rPr>
                <w:b/>
                <w:bCs/>
                <w:color w:val="000000"/>
                <w:u w:val="single"/>
              </w:rPr>
              <w:t>Update:</w:t>
            </w:r>
            <w:r>
              <w:rPr>
                <w:b/>
                <w:bCs/>
                <w:color w:val="000000"/>
                <w:u w:val="single"/>
              </w:rPr>
              <w:t xml:space="preserve">  </w:t>
            </w:r>
            <w:r w:rsidRPr="00BE2E02">
              <w:rPr>
                <w:b/>
                <w:bCs/>
                <w:color w:val="000000"/>
                <w:u w:val="single"/>
              </w:rPr>
              <w:t>140823: We have developed the question set and will be commissioning SMSR to complete this work in September. K</w:t>
            </w:r>
            <w:r>
              <w:rPr>
                <w:b/>
                <w:bCs/>
                <w:color w:val="000000"/>
                <w:u w:val="single"/>
              </w:rPr>
              <w:t xml:space="preserve">atie Tredinnick </w:t>
            </w:r>
            <w:r w:rsidRPr="00BE2E02">
              <w:rPr>
                <w:b/>
                <w:bCs/>
                <w:color w:val="000000"/>
                <w:u w:val="single"/>
              </w:rPr>
              <w:t xml:space="preserve">will include this into A&amp;P business planning for 24/25 and link in with OPCC for collaboration opportunities next year. </w:t>
            </w:r>
            <w:r>
              <w:rPr>
                <w:b/>
                <w:bCs/>
                <w:color w:val="000000"/>
                <w:u w:val="single"/>
              </w:rPr>
              <w:t xml:space="preserve"> </w:t>
            </w:r>
          </w:p>
          <w:p w14:paraId="3F048AAC" w14:textId="77777777" w:rsidR="002A3B14" w:rsidRDefault="002A3B14" w:rsidP="0062700C">
            <w:pPr>
              <w:rPr>
                <w:b/>
                <w:bCs/>
                <w:color w:val="000000"/>
                <w:u w:val="single"/>
              </w:rPr>
            </w:pPr>
          </w:p>
          <w:p w14:paraId="2C48C818" w14:textId="77777777" w:rsidR="002A3B14" w:rsidRPr="00BE2E02" w:rsidRDefault="002A3B14" w:rsidP="0062700C">
            <w:pPr>
              <w:jc w:val="both"/>
              <w:rPr>
                <w:b/>
                <w:bCs/>
                <w:color w:val="000000"/>
                <w:szCs w:val="22"/>
                <w:u w:val="single"/>
              </w:rPr>
            </w:pPr>
            <w:r>
              <w:rPr>
                <w:b/>
                <w:bCs/>
                <w:color w:val="000000"/>
                <w:u w:val="single"/>
              </w:rPr>
              <w:t>DISCHARGED.</w:t>
            </w:r>
          </w:p>
          <w:p w14:paraId="7F3111DD" w14:textId="77777777" w:rsidR="002A3B14" w:rsidRPr="00D85467" w:rsidRDefault="002A3B14" w:rsidP="0062700C">
            <w:pPr>
              <w:pStyle w:val="ListParagraph"/>
              <w:tabs>
                <w:tab w:val="clear" w:pos="567"/>
              </w:tabs>
              <w:ind w:left="0"/>
              <w:jc w:val="both"/>
              <w:rPr>
                <w:bCs/>
                <w:szCs w:val="22"/>
                <w:u w:val="single"/>
              </w:rPr>
            </w:pPr>
            <w:r w:rsidRPr="00D85467">
              <w:rPr>
                <w:b/>
                <w:szCs w:val="22"/>
                <w:u w:val="single"/>
              </w:rPr>
              <w:t>Action:  6/170523:  EB/BS to reframe the existing Strategic deliverables and discuss any new deliverables.</w:t>
            </w:r>
            <w:r>
              <w:rPr>
                <w:b/>
                <w:szCs w:val="22"/>
                <w:u w:val="single"/>
              </w:rPr>
              <w:t xml:space="preserve"> Completed. </w:t>
            </w:r>
          </w:p>
          <w:p w14:paraId="188740A0" w14:textId="77777777" w:rsidR="002A3B14" w:rsidRPr="00D85467" w:rsidRDefault="002A3B14" w:rsidP="0062700C">
            <w:pPr>
              <w:jc w:val="both"/>
              <w:rPr>
                <w:b/>
                <w:color w:val="FF0000"/>
                <w:szCs w:val="22"/>
              </w:rPr>
            </w:pPr>
          </w:p>
          <w:p w14:paraId="17C6FEFD" w14:textId="77777777" w:rsidR="002A3B14" w:rsidRPr="006115DE" w:rsidRDefault="002A3B14" w:rsidP="0062700C">
            <w:pPr>
              <w:pStyle w:val="ListParagraph"/>
              <w:tabs>
                <w:tab w:val="clear" w:pos="567"/>
              </w:tabs>
              <w:ind w:left="0"/>
              <w:jc w:val="both"/>
              <w:rPr>
                <w:b/>
                <w:bCs/>
                <w:color w:val="FF0000"/>
                <w:szCs w:val="22"/>
                <w:u w:val="single"/>
              </w:rPr>
            </w:pPr>
            <w:r w:rsidRPr="00D85467">
              <w:rPr>
                <w:b/>
                <w:bCs/>
                <w:szCs w:val="22"/>
                <w:u w:val="single"/>
              </w:rPr>
              <w:t xml:space="preserve">Action:  7/170523: Angus Eagles and Faz Chishty to look through the matrix with other forces for those that are doing ‘good’ or ‘outstanding’ in terms of internal scrutiny audits and look at their processes for Body Worn Videos. </w:t>
            </w:r>
            <w:r>
              <w:rPr>
                <w:b/>
                <w:bCs/>
                <w:szCs w:val="22"/>
                <w:u w:val="single"/>
              </w:rPr>
              <w:t xml:space="preserve"> Work ongoing.  </w:t>
            </w:r>
            <w:r w:rsidRPr="006115DE">
              <w:rPr>
                <w:b/>
                <w:bCs/>
                <w:color w:val="FF0000"/>
                <w:szCs w:val="22"/>
                <w:u w:val="single"/>
              </w:rPr>
              <w:t xml:space="preserve">Carry over for update in September. </w:t>
            </w:r>
          </w:p>
          <w:p w14:paraId="4830E09D" w14:textId="77777777" w:rsidR="002A3B14" w:rsidRDefault="002A3B14" w:rsidP="0062700C">
            <w:pPr>
              <w:jc w:val="both"/>
              <w:rPr>
                <w:b/>
                <w:color w:val="FF0000"/>
                <w:szCs w:val="22"/>
              </w:rPr>
            </w:pPr>
          </w:p>
          <w:p w14:paraId="1625C36D" w14:textId="77777777" w:rsidR="002A3B14" w:rsidRPr="00D85467" w:rsidRDefault="002A3B14" w:rsidP="0062700C">
            <w:pPr>
              <w:pStyle w:val="ListParagraph"/>
              <w:tabs>
                <w:tab w:val="clear" w:pos="567"/>
              </w:tabs>
              <w:ind w:left="0"/>
              <w:jc w:val="both"/>
              <w:rPr>
                <w:b/>
                <w:color w:val="FF0000"/>
                <w:szCs w:val="22"/>
              </w:rPr>
            </w:pPr>
          </w:p>
        </w:tc>
      </w:tr>
      <w:tr w:rsidR="002A3B14" w:rsidRPr="00D85467" w14:paraId="2DC8E733" w14:textId="77777777" w:rsidTr="0062700C">
        <w:tblPrEx>
          <w:tblCellMar>
            <w:top w:w="0" w:type="dxa"/>
            <w:bottom w:w="0" w:type="dxa"/>
          </w:tblCellMar>
        </w:tblPrEx>
        <w:trPr>
          <w:trHeight w:val="425"/>
        </w:trPr>
        <w:tc>
          <w:tcPr>
            <w:tcW w:w="817" w:type="dxa"/>
          </w:tcPr>
          <w:p w14:paraId="05586D09" w14:textId="77777777" w:rsidR="002A3B14" w:rsidRPr="00D85467" w:rsidRDefault="002A3B14" w:rsidP="0062700C">
            <w:pPr>
              <w:tabs>
                <w:tab w:val="clear" w:pos="567"/>
              </w:tabs>
              <w:rPr>
                <w:szCs w:val="22"/>
              </w:rPr>
            </w:pPr>
            <w:r w:rsidRPr="00D85467">
              <w:rPr>
                <w:szCs w:val="22"/>
              </w:rPr>
              <w:lastRenderedPageBreak/>
              <w:t>3</w:t>
            </w:r>
          </w:p>
        </w:tc>
        <w:tc>
          <w:tcPr>
            <w:tcW w:w="9072" w:type="dxa"/>
          </w:tcPr>
          <w:p w14:paraId="2C5BA6DF" w14:textId="77777777" w:rsidR="002A3B14" w:rsidRDefault="002A3B14" w:rsidP="0062700C">
            <w:pPr>
              <w:jc w:val="both"/>
              <w:rPr>
                <w:b/>
                <w:szCs w:val="22"/>
              </w:rPr>
            </w:pPr>
            <w:r>
              <w:rPr>
                <w:b/>
                <w:szCs w:val="22"/>
              </w:rPr>
              <w:t>Race Action Plan Pillar 3 national update</w:t>
            </w:r>
          </w:p>
          <w:p w14:paraId="531D801E" w14:textId="77777777" w:rsidR="002A3B14" w:rsidRDefault="002A3B14" w:rsidP="0062700C">
            <w:pPr>
              <w:jc w:val="both"/>
              <w:rPr>
                <w:b/>
                <w:szCs w:val="22"/>
              </w:rPr>
            </w:pPr>
          </w:p>
        </w:tc>
      </w:tr>
      <w:tr w:rsidR="002A3B14" w:rsidRPr="00D85467" w14:paraId="1238D8D9" w14:textId="77777777" w:rsidTr="0062700C">
        <w:tblPrEx>
          <w:tblCellMar>
            <w:top w:w="0" w:type="dxa"/>
            <w:bottom w:w="0" w:type="dxa"/>
          </w:tblCellMar>
        </w:tblPrEx>
        <w:trPr>
          <w:trHeight w:val="713"/>
        </w:trPr>
        <w:tc>
          <w:tcPr>
            <w:tcW w:w="817" w:type="dxa"/>
          </w:tcPr>
          <w:p w14:paraId="0F5A6360" w14:textId="77777777" w:rsidR="002A3B14" w:rsidRPr="00D85467" w:rsidRDefault="002A3B14" w:rsidP="0062700C">
            <w:pPr>
              <w:tabs>
                <w:tab w:val="clear" w:pos="567"/>
              </w:tabs>
              <w:rPr>
                <w:szCs w:val="22"/>
              </w:rPr>
            </w:pPr>
          </w:p>
        </w:tc>
        <w:tc>
          <w:tcPr>
            <w:tcW w:w="9072" w:type="dxa"/>
          </w:tcPr>
          <w:p w14:paraId="19A3172B" w14:textId="77777777" w:rsidR="002A3B14" w:rsidRDefault="002A3B14" w:rsidP="0062700C">
            <w:pPr>
              <w:tabs>
                <w:tab w:val="clear" w:pos="567"/>
                <w:tab w:val="left" w:pos="321"/>
              </w:tabs>
              <w:jc w:val="both"/>
              <w:rPr>
                <w:szCs w:val="22"/>
              </w:rPr>
            </w:pPr>
            <w:r w:rsidRPr="0084679C">
              <w:rPr>
                <w:szCs w:val="22"/>
              </w:rPr>
              <w:t>Ron Lock</w:t>
            </w:r>
            <w:r>
              <w:rPr>
                <w:szCs w:val="22"/>
              </w:rPr>
              <w:t xml:space="preserve"> shared </w:t>
            </w:r>
            <w:r w:rsidRPr="0084679C">
              <w:rPr>
                <w:szCs w:val="22"/>
              </w:rPr>
              <w:t>a presentation</w:t>
            </w:r>
            <w:r>
              <w:rPr>
                <w:b/>
                <w:bCs/>
                <w:szCs w:val="22"/>
              </w:rPr>
              <w:t xml:space="preserve"> </w:t>
            </w:r>
            <w:r w:rsidRPr="005503DD">
              <w:rPr>
                <w:szCs w:val="22"/>
              </w:rPr>
              <w:t xml:space="preserve">on national </w:t>
            </w:r>
            <w:r>
              <w:rPr>
                <w:szCs w:val="22"/>
              </w:rPr>
              <w:t xml:space="preserve">Police Race Action Plan.   Ron leads on the workstream focused on Community Engagement around neighbourhood policing as part of the police action plan. </w:t>
            </w:r>
          </w:p>
          <w:p w14:paraId="20BC966D" w14:textId="77777777" w:rsidR="002A3B14" w:rsidRDefault="002A3B14" w:rsidP="0062700C">
            <w:pPr>
              <w:tabs>
                <w:tab w:val="clear" w:pos="567"/>
                <w:tab w:val="left" w:pos="321"/>
              </w:tabs>
              <w:jc w:val="both"/>
              <w:rPr>
                <w:b/>
                <w:bCs/>
                <w:szCs w:val="22"/>
              </w:rPr>
            </w:pPr>
            <w:r>
              <w:object w:dxaOrig="738" w:dyaOrig="475" w14:anchorId="437D5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63pt" o:ole="">
                  <v:imagedata r:id="rId6" o:title=""/>
                </v:shape>
                <o:OLEObject Type="Embed" ProgID="PowerPoint.Show.12" ShapeID="_x0000_i1026" DrawAspect="Icon" ObjectID="_1793696512" r:id="rId7"/>
              </w:object>
            </w:r>
          </w:p>
          <w:p w14:paraId="7DE3AA36" w14:textId="77777777" w:rsidR="002A3B14" w:rsidRDefault="002A3B14" w:rsidP="0062700C">
            <w:pPr>
              <w:jc w:val="both"/>
              <w:rPr>
                <w:szCs w:val="22"/>
              </w:rPr>
            </w:pPr>
            <w:r>
              <w:rPr>
                <w:szCs w:val="22"/>
              </w:rPr>
              <w:t xml:space="preserve">Ben Smith extended his thanks to Ron for his presentation and providing the overview and the refresh of where the plan looks to land and the structures that are in place.  </w:t>
            </w:r>
          </w:p>
          <w:p w14:paraId="2205D8EC" w14:textId="77777777" w:rsidR="002A3B14" w:rsidRDefault="002A3B14" w:rsidP="0062700C">
            <w:pPr>
              <w:jc w:val="both"/>
              <w:rPr>
                <w:szCs w:val="22"/>
              </w:rPr>
            </w:pPr>
            <w:r>
              <w:rPr>
                <w:szCs w:val="22"/>
              </w:rPr>
              <w:t xml:space="preserve">Ben asked, around the challenges to the programme in terms of programme leads, and asked does he anticipate the momentum picking up again with the programme as the </w:t>
            </w:r>
            <w:proofErr w:type="gramStart"/>
            <w:r>
              <w:rPr>
                <w:szCs w:val="22"/>
              </w:rPr>
              <w:t>new  programme</w:t>
            </w:r>
            <w:proofErr w:type="gramEnd"/>
            <w:r>
              <w:rPr>
                <w:szCs w:val="22"/>
              </w:rPr>
              <w:t xml:space="preserve"> lead is appointed, as we move into the Autumn?  Ron thinks it will and expects some movement in time for forces to implement and deliver some changes with that local ownership. </w:t>
            </w:r>
          </w:p>
          <w:p w14:paraId="555FA096" w14:textId="77777777" w:rsidR="002A3B14" w:rsidRDefault="002A3B14" w:rsidP="0062700C">
            <w:pPr>
              <w:jc w:val="both"/>
              <w:rPr>
                <w:szCs w:val="22"/>
              </w:rPr>
            </w:pPr>
          </w:p>
          <w:p w14:paraId="50A085F0" w14:textId="77777777" w:rsidR="002A3B14" w:rsidRDefault="002A3B14" w:rsidP="0062700C">
            <w:pPr>
              <w:jc w:val="both"/>
              <w:rPr>
                <w:szCs w:val="22"/>
              </w:rPr>
            </w:pPr>
            <w:r>
              <w:rPr>
                <w:szCs w:val="22"/>
              </w:rPr>
              <w:t>Junaid Hussain asked Ron around the national plan and is there any form of risk assessment attached to the national and local plans? Ron said, there is national strategy in terms of pillars/</w:t>
            </w:r>
            <w:proofErr w:type="gramStart"/>
            <w:r>
              <w:rPr>
                <w:szCs w:val="22"/>
              </w:rPr>
              <w:t>themes</w:t>
            </w:r>
            <w:proofErr w:type="gramEnd"/>
            <w:r>
              <w:rPr>
                <w:szCs w:val="22"/>
              </w:rPr>
              <w:t xml:space="preserve"> and you should have 44 different local plans where the risks are captured and owned.  However, this is a police plan and not a joint home office plan which would be different in terms of scrutiny.  </w:t>
            </w:r>
          </w:p>
          <w:p w14:paraId="393F3429" w14:textId="77777777" w:rsidR="002A3B14" w:rsidRDefault="002A3B14" w:rsidP="0062700C">
            <w:pPr>
              <w:jc w:val="both"/>
              <w:rPr>
                <w:szCs w:val="22"/>
              </w:rPr>
            </w:pPr>
          </w:p>
          <w:p w14:paraId="48C0D8EB" w14:textId="77777777" w:rsidR="002A3B14" w:rsidRDefault="002A3B14" w:rsidP="0062700C">
            <w:pPr>
              <w:jc w:val="both"/>
              <w:rPr>
                <w:szCs w:val="22"/>
              </w:rPr>
            </w:pPr>
            <w:r>
              <w:rPr>
                <w:szCs w:val="22"/>
              </w:rPr>
              <w:t xml:space="preserve">Ben Smith updated from a Warwickshire perspective we have been trying to align ourselves to the national programme of work as articulated, this has been a bit of a bumpy ride.  However, the view is the national programme, will be informed by ISOB report and others, </w:t>
            </w:r>
            <w:r>
              <w:rPr>
                <w:szCs w:val="22"/>
              </w:rPr>
              <w:lastRenderedPageBreak/>
              <w:t>however it is incumbent for us to pick off those activities that we want to progress in Warwickshire, and deliver those, in line with the national plan.</w:t>
            </w:r>
          </w:p>
          <w:p w14:paraId="294E88EA" w14:textId="77777777" w:rsidR="002A3B14" w:rsidRDefault="002A3B14" w:rsidP="0062700C">
            <w:pPr>
              <w:jc w:val="both"/>
              <w:rPr>
                <w:szCs w:val="22"/>
              </w:rPr>
            </w:pPr>
          </w:p>
          <w:p w14:paraId="44E72ECE" w14:textId="77777777" w:rsidR="002A3B14" w:rsidRDefault="002A3B14" w:rsidP="0062700C">
            <w:pPr>
              <w:jc w:val="both"/>
              <w:rPr>
                <w:b/>
                <w:szCs w:val="22"/>
              </w:rPr>
            </w:pPr>
            <w:r>
              <w:rPr>
                <w:szCs w:val="22"/>
              </w:rPr>
              <w:t>Gill Wall said, we have seen a shift on how things are progressing. One of the things that hasn’t worked is the Icebreakers, as we only have one icebreaker.  Gill thanked Ron for his help with this.</w:t>
            </w:r>
          </w:p>
          <w:p w14:paraId="73FB7EB5" w14:textId="77777777" w:rsidR="002A3B14" w:rsidRPr="00D85467" w:rsidRDefault="002A3B14" w:rsidP="0062700C">
            <w:pPr>
              <w:jc w:val="both"/>
              <w:rPr>
                <w:b/>
                <w:szCs w:val="22"/>
              </w:rPr>
            </w:pPr>
          </w:p>
        </w:tc>
      </w:tr>
      <w:tr w:rsidR="002A3B14" w:rsidRPr="00D85467" w14:paraId="68B54DE6" w14:textId="77777777" w:rsidTr="0062700C">
        <w:tblPrEx>
          <w:tblCellMar>
            <w:top w:w="0" w:type="dxa"/>
            <w:bottom w:w="0" w:type="dxa"/>
          </w:tblCellMar>
        </w:tblPrEx>
        <w:trPr>
          <w:trHeight w:val="295"/>
        </w:trPr>
        <w:tc>
          <w:tcPr>
            <w:tcW w:w="817" w:type="dxa"/>
          </w:tcPr>
          <w:p w14:paraId="29E3B04F" w14:textId="77777777" w:rsidR="002A3B14" w:rsidRPr="00D85467" w:rsidRDefault="002A3B14" w:rsidP="0062700C">
            <w:pPr>
              <w:tabs>
                <w:tab w:val="clear" w:pos="567"/>
              </w:tabs>
              <w:rPr>
                <w:szCs w:val="22"/>
              </w:rPr>
            </w:pPr>
            <w:r w:rsidRPr="00D85467">
              <w:rPr>
                <w:szCs w:val="22"/>
              </w:rPr>
              <w:lastRenderedPageBreak/>
              <w:t>4.</w:t>
            </w:r>
          </w:p>
        </w:tc>
        <w:tc>
          <w:tcPr>
            <w:tcW w:w="9072" w:type="dxa"/>
          </w:tcPr>
          <w:p w14:paraId="1EEF9860" w14:textId="77777777" w:rsidR="002A3B14" w:rsidRDefault="002A3B14" w:rsidP="0062700C">
            <w:pPr>
              <w:tabs>
                <w:tab w:val="clear" w:pos="567"/>
                <w:tab w:val="left" w:pos="321"/>
              </w:tabs>
              <w:jc w:val="both"/>
              <w:rPr>
                <w:b/>
                <w:bCs/>
                <w:szCs w:val="22"/>
              </w:rPr>
            </w:pPr>
            <w:r>
              <w:rPr>
                <w:b/>
                <w:bCs/>
                <w:szCs w:val="22"/>
              </w:rPr>
              <w:t>Overarching DEI update</w:t>
            </w:r>
          </w:p>
        </w:tc>
      </w:tr>
      <w:tr w:rsidR="002A3B14" w:rsidRPr="00D85467" w14:paraId="67B4F2BE" w14:textId="77777777" w:rsidTr="0062700C">
        <w:tblPrEx>
          <w:tblCellMar>
            <w:top w:w="0" w:type="dxa"/>
            <w:bottom w:w="0" w:type="dxa"/>
          </w:tblCellMar>
        </w:tblPrEx>
        <w:trPr>
          <w:trHeight w:val="713"/>
        </w:trPr>
        <w:tc>
          <w:tcPr>
            <w:tcW w:w="817" w:type="dxa"/>
          </w:tcPr>
          <w:p w14:paraId="0E7A6525" w14:textId="77777777" w:rsidR="002A3B14" w:rsidRPr="00D85467" w:rsidRDefault="002A3B14" w:rsidP="0062700C">
            <w:pPr>
              <w:tabs>
                <w:tab w:val="clear" w:pos="567"/>
              </w:tabs>
              <w:rPr>
                <w:szCs w:val="22"/>
              </w:rPr>
            </w:pPr>
          </w:p>
        </w:tc>
        <w:tc>
          <w:tcPr>
            <w:tcW w:w="9072" w:type="dxa"/>
          </w:tcPr>
          <w:p w14:paraId="08870833" w14:textId="77777777" w:rsidR="002A3B14" w:rsidRDefault="002A3B14" w:rsidP="0062700C">
            <w:pPr>
              <w:tabs>
                <w:tab w:val="clear" w:pos="567"/>
              </w:tabs>
              <w:jc w:val="both"/>
              <w:rPr>
                <w:bCs/>
                <w:szCs w:val="22"/>
              </w:rPr>
            </w:pPr>
            <w:r>
              <w:rPr>
                <w:bCs/>
                <w:szCs w:val="22"/>
              </w:rPr>
              <w:t xml:space="preserve">Gill Wall reported that the operational recording data standards for protective characteristics has been signed off at Chiefs Council in May.  Ongoing work looking at systems, e-learning, and communication strategy for all that work, which is anticipated to take 18-24 months. </w:t>
            </w:r>
          </w:p>
          <w:p w14:paraId="3F523224" w14:textId="77777777" w:rsidR="002A3B14" w:rsidRDefault="002A3B14" w:rsidP="0062700C">
            <w:pPr>
              <w:tabs>
                <w:tab w:val="clear" w:pos="567"/>
              </w:tabs>
              <w:jc w:val="both"/>
              <w:rPr>
                <w:bCs/>
                <w:szCs w:val="22"/>
              </w:rPr>
            </w:pPr>
          </w:p>
          <w:p w14:paraId="4F5A6FF6" w14:textId="77777777" w:rsidR="002A3B14" w:rsidRDefault="002A3B14" w:rsidP="0062700C">
            <w:pPr>
              <w:tabs>
                <w:tab w:val="clear" w:pos="567"/>
                <w:tab w:val="left" w:pos="321"/>
              </w:tabs>
              <w:jc w:val="both"/>
              <w:rPr>
                <w:szCs w:val="22"/>
              </w:rPr>
            </w:pPr>
            <w:r w:rsidRPr="00856490">
              <w:rPr>
                <w:szCs w:val="22"/>
              </w:rPr>
              <w:t xml:space="preserve">NPCC and COP are looking at additional work </w:t>
            </w:r>
            <w:r>
              <w:rPr>
                <w:szCs w:val="22"/>
              </w:rPr>
              <w:t>around equality impact assessment.</w:t>
            </w:r>
          </w:p>
          <w:p w14:paraId="5B8604E3" w14:textId="77777777" w:rsidR="002A3B14" w:rsidRDefault="002A3B14" w:rsidP="0062700C">
            <w:pPr>
              <w:tabs>
                <w:tab w:val="clear" w:pos="567"/>
                <w:tab w:val="left" w:pos="321"/>
              </w:tabs>
              <w:jc w:val="both"/>
              <w:rPr>
                <w:szCs w:val="22"/>
              </w:rPr>
            </w:pPr>
          </w:p>
          <w:p w14:paraId="3F764E1C" w14:textId="77777777" w:rsidR="002A3B14" w:rsidRDefault="002A3B14" w:rsidP="0062700C">
            <w:pPr>
              <w:tabs>
                <w:tab w:val="clear" w:pos="567"/>
                <w:tab w:val="left" w:pos="321"/>
              </w:tabs>
              <w:jc w:val="both"/>
              <w:rPr>
                <w:szCs w:val="22"/>
              </w:rPr>
            </w:pPr>
            <w:r>
              <w:rPr>
                <w:szCs w:val="22"/>
              </w:rPr>
              <w:t>New DEI Co-ordinator joined the team, Aaron Martin.  Brit is now the Engagement Equality Officer.  Brit is doing some work around the schematic which links into Emma Bastone’s board and the icebreaker as part of the PRAP.</w:t>
            </w:r>
          </w:p>
          <w:p w14:paraId="389F5340" w14:textId="77777777" w:rsidR="002A3B14" w:rsidRDefault="002A3B14" w:rsidP="0062700C">
            <w:pPr>
              <w:tabs>
                <w:tab w:val="clear" w:pos="567"/>
              </w:tabs>
              <w:jc w:val="both"/>
              <w:rPr>
                <w:szCs w:val="22"/>
              </w:rPr>
            </w:pPr>
          </w:p>
          <w:p w14:paraId="5349983D" w14:textId="77777777" w:rsidR="002A3B14" w:rsidRDefault="002A3B14" w:rsidP="0062700C">
            <w:pPr>
              <w:tabs>
                <w:tab w:val="clear" w:pos="567"/>
              </w:tabs>
              <w:jc w:val="both"/>
              <w:rPr>
                <w:szCs w:val="22"/>
              </w:rPr>
            </w:pPr>
            <w:r>
              <w:rPr>
                <w:szCs w:val="22"/>
              </w:rPr>
              <w:t>PCSO Hannah Woodhams, DEI – lots of work going on with some initiatives. This links in with VWAG, OST training etc.</w:t>
            </w:r>
          </w:p>
          <w:p w14:paraId="49623BC5" w14:textId="77777777" w:rsidR="002A3B14" w:rsidRDefault="002A3B14" w:rsidP="0062700C">
            <w:pPr>
              <w:tabs>
                <w:tab w:val="clear" w:pos="567"/>
              </w:tabs>
              <w:jc w:val="both"/>
              <w:rPr>
                <w:szCs w:val="22"/>
              </w:rPr>
            </w:pPr>
          </w:p>
          <w:p w14:paraId="589BC5B6" w14:textId="77777777" w:rsidR="002A3B14" w:rsidRDefault="002A3B14" w:rsidP="0062700C">
            <w:pPr>
              <w:tabs>
                <w:tab w:val="clear" w:pos="567"/>
              </w:tabs>
              <w:jc w:val="both"/>
              <w:rPr>
                <w:szCs w:val="22"/>
              </w:rPr>
            </w:pPr>
            <w:r>
              <w:rPr>
                <w:szCs w:val="22"/>
              </w:rPr>
              <w:t xml:space="preserve">Ben Smith asked Tania around the funding that underpins the DEI hub as we go into the next business planning cycle and is this in place.  Tania said, this cross overs with engagement piece with Comms and DEI, Katie Tredinnick will meet to join up the four business planning bids before they are put in.  Ben said to articulate the permanent roles recruited into DEI within the business planning process. </w:t>
            </w:r>
          </w:p>
          <w:p w14:paraId="6AFCCC74" w14:textId="77777777" w:rsidR="002A3B14" w:rsidRDefault="002A3B14" w:rsidP="0062700C">
            <w:pPr>
              <w:tabs>
                <w:tab w:val="clear" w:pos="567"/>
              </w:tabs>
              <w:jc w:val="both"/>
              <w:rPr>
                <w:szCs w:val="22"/>
              </w:rPr>
            </w:pPr>
          </w:p>
          <w:p w14:paraId="7F3C6936" w14:textId="77777777" w:rsidR="002A3B14" w:rsidRDefault="002A3B14" w:rsidP="0062700C">
            <w:pPr>
              <w:tabs>
                <w:tab w:val="clear" w:pos="567"/>
              </w:tabs>
              <w:jc w:val="both"/>
              <w:rPr>
                <w:szCs w:val="22"/>
              </w:rPr>
            </w:pPr>
            <w:r>
              <w:rPr>
                <w:szCs w:val="22"/>
              </w:rPr>
              <w:t xml:space="preserve">Junaid asked in relation to the DEI roles and asked if there </w:t>
            </w:r>
            <w:proofErr w:type="gramStart"/>
            <w:r>
              <w:rPr>
                <w:szCs w:val="22"/>
              </w:rPr>
              <w:t>is</w:t>
            </w:r>
            <w:proofErr w:type="gramEnd"/>
            <w:r>
              <w:rPr>
                <w:szCs w:val="22"/>
              </w:rPr>
              <w:t xml:space="preserve"> any considerations of recruiting externally to those posts? Ben said, the PCSO role is a complex one, however there is a debate around the funding if this can be used for a different resource rather than a PCSO.  This was part of the uplift from PCC.  Ben said, there is an opportunity to look at flexibility around those roles and being creative. Tania said, we have had some different approaches to it from the outset and have changed this </w:t>
            </w:r>
            <w:proofErr w:type="gramStart"/>
            <w:r>
              <w:rPr>
                <w:szCs w:val="22"/>
              </w:rPr>
              <w:t>in order to</w:t>
            </w:r>
            <w:proofErr w:type="gramEnd"/>
            <w:r>
              <w:rPr>
                <w:szCs w:val="22"/>
              </w:rPr>
              <w:t xml:space="preserve"> make this a more appealing role, in line with Unison around PCSO role etc.  Gill said, as we are covering the whole area, this is proving more difficult.  However, we are </w:t>
            </w:r>
            <w:proofErr w:type="gramStart"/>
            <w:r>
              <w:rPr>
                <w:szCs w:val="22"/>
              </w:rPr>
              <w:t>really open</w:t>
            </w:r>
            <w:proofErr w:type="gramEnd"/>
            <w:r>
              <w:rPr>
                <w:szCs w:val="22"/>
              </w:rPr>
              <w:t xml:space="preserve"> to exploring flexible and innovative ideas.</w:t>
            </w:r>
          </w:p>
          <w:p w14:paraId="4B9D2C2F" w14:textId="77777777" w:rsidR="002A3B14" w:rsidRPr="00D85467" w:rsidRDefault="002A3B14" w:rsidP="0062700C">
            <w:pPr>
              <w:tabs>
                <w:tab w:val="clear" w:pos="567"/>
              </w:tabs>
              <w:jc w:val="both"/>
              <w:rPr>
                <w:szCs w:val="22"/>
              </w:rPr>
            </w:pPr>
          </w:p>
        </w:tc>
      </w:tr>
      <w:tr w:rsidR="002A3B14" w:rsidRPr="00D85467" w14:paraId="4D1A395F" w14:textId="77777777" w:rsidTr="0062700C">
        <w:tblPrEx>
          <w:tblCellMar>
            <w:top w:w="0" w:type="dxa"/>
            <w:bottom w:w="0" w:type="dxa"/>
          </w:tblCellMar>
        </w:tblPrEx>
        <w:trPr>
          <w:trHeight w:val="713"/>
        </w:trPr>
        <w:tc>
          <w:tcPr>
            <w:tcW w:w="817" w:type="dxa"/>
          </w:tcPr>
          <w:p w14:paraId="23D163E7" w14:textId="77777777" w:rsidR="002A3B14" w:rsidRDefault="002A3B14" w:rsidP="0062700C">
            <w:pPr>
              <w:tabs>
                <w:tab w:val="clear" w:pos="567"/>
              </w:tabs>
              <w:rPr>
                <w:szCs w:val="22"/>
              </w:rPr>
            </w:pPr>
            <w:r>
              <w:rPr>
                <w:szCs w:val="22"/>
              </w:rPr>
              <w:t>5.</w:t>
            </w:r>
          </w:p>
        </w:tc>
        <w:tc>
          <w:tcPr>
            <w:tcW w:w="9072" w:type="dxa"/>
          </w:tcPr>
          <w:p w14:paraId="32F25894" w14:textId="77777777" w:rsidR="002A3B14" w:rsidRDefault="002A3B14" w:rsidP="0062700C">
            <w:pPr>
              <w:jc w:val="both"/>
              <w:rPr>
                <w:b/>
                <w:szCs w:val="22"/>
              </w:rPr>
            </w:pPr>
            <w:r>
              <w:rPr>
                <w:b/>
                <w:szCs w:val="22"/>
              </w:rPr>
              <w:t>Overarching Police Race Action Plan update</w:t>
            </w:r>
          </w:p>
          <w:p w14:paraId="163D006F" w14:textId="77777777" w:rsidR="002A3B14" w:rsidRDefault="002A3B14" w:rsidP="002A3B14">
            <w:pPr>
              <w:numPr>
                <w:ilvl w:val="0"/>
                <w:numId w:val="7"/>
              </w:numPr>
              <w:jc w:val="both"/>
              <w:rPr>
                <w:b/>
                <w:szCs w:val="22"/>
              </w:rPr>
            </w:pPr>
            <w:r>
              <w:rPr>
                <w:b/>
                <w:szCs w:val="22"/>
              </w:rPr>
              <w:t>Delivery Plan</w:t>
            </w:r>
          </w:p>
          <w:p w14:paraId="3D464D8F" w14:textId="77777777" w:rsidR="002A3B14" w:rsidRDefault="002A3B14" w:rsidP="002A3B14">
            <w:pPr>
              <w:numPr>
                <w:ilvl w:val="0"/>
                <w:numId w:val="7"/>
              </w:numPr>
              <w:jc w:val="both"/>
              <w:rPr>
                <w:b/>
                <w:szCs w:val="22"/>
              </w:rPr>
            </w:pPr>
            <w:r>
              <w:rPr>
                <w:b/>
                <w:szCs w:val="22"/>
              </w:rPr>
              <w:t xml:space="preserve">Comms </w:t>
            </w:r>
          </w:p>
        </w:tc>
      </w:tr>
      <w:tr w:rsidR="002A3B14" w:rsidRPr="00D85467" w14:paraId="035DA56D" w14:textId="77777777" w:rsidTr="0062700C">
        <w:tblPrEx>
          <w:tblCellMar>
            <w:top w:w="0" w:type="dxa"/>
            <w:bottom w:w="0" w:type="dxa"/>
          </w:tblCellMar>
        </w:tblPrEx>
        <w:trPr>
          <w:trHeight w:val="713"/>
        </w:trPr>
        <w:tc>
          <w:tcPr>
            <w:tcW w:w="817" w:type="dxa"/>
          </w:tcPr>
          <w:p w14:paraId="0217C3DD" w14:textId="77777777" w:rsidR="002A3B14" w:rsidRPr="00D85467" w:rsidRDefault="002A3B14" w:rsidP="0062700C">
            <w:pPr>
              <w:tabs>
                <w:tab w:val="clear" w:pos="567"/>
              </w:tabs>
              <w:rPr>
                <w:szCs w:val="22"/>
              </w:rPr>
            </w:pPr>
          </w:p>
        </w:tc>
        <w:tc>
          <w:tcPr>
            <w:tcW w:w="9072" w:type="dxa"/>
          </w:tcPr>
          <w:p w14:paraId="64C19A4C" w14:textId="77777777" w:rsidR="002A3B14" w:rsidRDefault="002A3B14" w:rsidP="0062700C">
            <w:pPr>
              <w:jc w:val="both"/>
              <w:rPr>
                <w:b/>
                <w:szCs w:val="22"/>
              </w:rPr>
            </w:pPr>
          </w:p>
          <w:p w14:paraId="72494B79" w14:textId="77777777" w:rsidR="002A3B14" w:rsidRPr="002F554D" w:rsidRDefault="002A3B14" w:rsidP="0062700C">
            <w:pPr>
              <w:jc w:val="both"/>
              <w:rPr>
                <w:bCs/>
                <w:szCs w:val="22"/>
              </w:rPr>
            </w:pPr>
            <w:r w:rsidRPr="002F554D">
              <w:rPr>
                <w:bCs/>
                <w:szCs w:val="22"/>
              </w:rPr>
              <w:t>Tony presented a slide.</w:t>
            </w:r>
            <w:r>
              <w:rPr>
                <w:bCs/>
                <w:szCs w:val="22"/>
              </w:rPr>
              <w:t xml:space="preserve"> Dr Hussan Heidari has been allocated as the programme lead now for race action plan nationally.  </w:t>
            </w:r>
          </w:p>
          <w:p w14:paraId="00E14717" w14:textId="77777777" w:rsidR="002A3B14" w:rsidRDefault="002A3B14" w:rsidP="0062700C">
            <w:pPr>
              <w:jc w:val="both"/>
              <w:rPr>
                <w:b/>
                <w:szCs w:val="22"/>
              </w:rPr>
            </w:pPr>
          </w:p>
          <w:p w14:paraId="5D70E0A5" w14:textId="77777777" w:rsidR="002A3B14" w:rsidRDefault="002A3B14" w:rsidP="0062700C">
            <w:pPr>
              <w:jc w:val="both"/>
              <w:rPr>
                <w:bCs/>
                <w:szCs w:val="22"/>
              </w:rPr>
            </w:pPr>
            <w:r w:rsidRPr="00F6078B">
              <w:rPr>
                <w:bCs/>
                <w:szCs w:val="22"/>
              </w:rPr>
              <w:t xml:space="preserve">Warwickshire Police Action </w:t>
            </w:r>
            <w:r>
              <w:rPr>
                <w:bCs/>
                <w:szCs w:val="22"/>
              </w:rPr>
              <w:t>P</w:t>
            </w:r>
            <w:r w:rsidRPr="00F6078B">
              <w:rPr>
                <w:bCs/>
                <w:szCs w:val="22"/>
              </w:rPr>
              <w:t xml:space="preserve">lan </w:t>
            </w:r>
            <w:r>
              <w:rPr>
                <w:bCs/>
                <w:szCs w:val="22"/>
              </w:rPr>
              <w:t xml:space="preserve">tracker has been put together to capture all the actions and work ongoing within the Pillars.  This is an overarching document that has all the actions that need completing with Pillar leads against them, which can be viewed. </w:t>
            </w:r>
          </w:p>
          <w:p w14:paraId="4E6708FC" w14:textId="77777777" w:rsidR="002A3B14" w:rsidRDefault="002A3B14" w:rsidP="0062700C">
            <w:pPr>
              <w:jc w:val="both"/>
              <w:rPr>
                <w:bCs/>
                <w:szCs w:val="22"/>
              </w:rPr>
            </w:pPr>
          </w:p>
          <w:p w14:paraId="61D09831" w14:textId="77777777" w:rsidR="002A3B14" w:rsidRPr="00F6078B" w:rsidRDefault="002A3B14" w:rsidP="0062700C">
            <w:pPr>
              <w:jc w:val="both"/>
              <w:rPr>
                <w:bCs/>
                <w:szCs w:val="22"/>
              </w:rPr>
            </w:pPr>
            <w:r>
              <w:rPr>
                <w:bCs/>
                <w:szCs w:val="22"/>
              </w:rPr>
              <w:t xml:space="preserve">Black workforce survey – currently in second wave and is live, to be completed by end of August.  There is an opportunity for Kantar to extend the deadline if struggle with representation.  In Warwickshire we are above 25% who have replied to the survey.   There are 73 slides for people to view if needed.  The survey will be run over </w:t>
            </w:r>
            <w:proofErr w:type="gramStart"/>
            <w:r>
              <w:rPr>
                <w:bCs/>
                <w:szCs w:val="22"/>
              </w:rPr>
              <w:t>5 year</w:t>
            </w:r>
            <w:proofErr w:type="gramEnd"/>
            <w:r>
              <w:rPr>
                <w:bCs/>
                <w:szCs w:val="22"/>
              </w:rPr>
              <w:t xml:space="preserve"> period. </w:t>
            </w:r>
          </w:p>
          <w:p w14:paraId="1A6B782E" w14:textId="77777777" w:rsidR="002A3B14" w:rsidRDefault="002A3B14" w:rsidP="0062700C">
            <w:pPr>
              <w:jc w:val="both"/>
              <w:rPr>
                <w:b/>
                <w:szCs w:val="22"/>
              </w:rPr>
            </w:pPr>
          </w:p>
          <w:p w14:paraId="27EE312A" w14:textId="77777777" w:rsidR="002A3B14" w:rsidRDefault="002A3B14" w:rsidP="0062700C">
            <w:pPr>
              <w:jc w:val="both"/>
              <w:rPr>
                <w:bCs/>
                <w:szCs w:val="22"/>
              </w:rPr>
            </w:pPr>
            <w:r w:rsidRPr="00505D9B">
              <w:rPr>
                <w:bCs/>
                <w:szCs w:val="22"/>
              </w:rPr>
              <w:t xml:space="preserve">Workflow slides will be put onto the Teams channel </w:t>
            </w:r>
            <w:r>
              <w:rPr>
                <w:bCs/>
                <w:szCs w:val="22"/>
              </w:rPr>
              <w:t>for the group to view and action were necessary.</w:t>
            </w:r>
          </w:p>
          <w:p w14:paraId="77E0D16D" w14:textId="77777777" w:rsidR="002A3B14" w:rsidRDefault="002A3B14" w:rsidP="0062700C">
            <w:pPr>
              <w:jc w:val="both"/>
              <w:rPr>
                <w:bCs/>
                <w:szCs w:val="22"/>
              </w:rPr>
            </w:pPr>
          </w:p>
          <w:p w14:paraId="06CF3325" w14:textId="77777777" w:rsidR="002A3B14" w:rsidRPr="00505D9B" w:rsidRDefault="002A3B14" w:rsidP="0062700C">
            <w:pPr>
              <w:jc w:val="both"/>
              <w:rPr>
                <w:bCs/>
                <w:szCs w:val="22"/>
              </w:rPr>
            </w:pPr>
            <w:r>
              <w:rPr>
                <w:bCs/>
                <w:szCs w:val="22"/>
              </w:rPr>
              <w:t xml:space="preserve">Black History month is in October.  Comms will be communicated. </w:t>
            </w:r>
          </w:p>
          <w:p w14:paraId="55E9BF53" w14:textId="77777777" w:rsidR="002A3B14" w:rsidRPr="00BC5059" w:rsidRDefault="002A3B14" w:rsidP="0062700C">
            <w:pPr>
              <w:jc w:val="both"/>
              <w:rPr>
                <w:b/>
                <w:szCs w:val="22"/>
              </w:rPr>
            </w:pPr>
          </w:p>
        </w:tc>
      </w:tr>
      <w:tr w:rsidR="002A3B14" w:rsidRPr="00D85467" w14:paraId="61B3C3CB" w14:textId="77777777" w:rsidTr="0062700C">
        <w:tblPrEx>
          <w:tblCellMar>
            <w:top w:w="0" w:type="dxa"/>
            <w:bottom w:w="0" w:type="dxa"/>
          </w:tblCellMar>
        </w:tblPrEx>
        <w:trPr>
          <w:trHeight w:val="416"/>
        </w:trPr>
        <w:tc>
          <w:tcPr>
            <w:tcW w:w="817" w:type="dxa"/>
          </w:tcPr>
          <w:p w14:paraId="3AA00B02" w14:textId="77777777" w:rsidR="002A3B14" w:rsidRDefault="002A3B14" w:rsidP="0062700C">
            <w:pPr>
              <w:tabs>
                <w:tab w:val="clear" w:pos="567"/>
              </w:tabs>
              <w:rPr>
                <w:szCs w:val="22"/>
              </w:rPr>
            </w:pPr>
            <w:r>
              <w:rPr>
                <w:szCs w:val="22"/>
              </w:rPr>
              <w:t>6.</w:t>
            </w:r>
          </w:p>
        </w:tc>
        <w:tc>
          <w:tcPr>
            <w:tcW w:w="9072" w:type="dxa"/>
          </w:tcPr>
          <w:p w14:paraId="28D31F59" w14:textId="77777777" w:rsidR="002A3B14" w:rsidRPr="00D85467" w:rsidRDefault="002A3B14" w:rsidP="0062700C">
            <w:pPr>
              <w:jc w:val="both"/>
              <w:rPr>
                <w:b/>
                <w:szCs w:val="22"/>
              </w:rPr>
            </w:pPr>
            <w:r w:rsidRPr="00D85467">
              <w:rPr>
                <w:b/>
                <w:szCs w:val="22"/>
              </w:rPr>
              <w:t xml:space="preserve">Diversity and Inclusion Workstream (Teams </w:t>
            </w:r>
            <w:proofErr w:type="gramStart"/>
            <w:r w:rsidRPr="00D85467">
              <w:rPr>
                <w:b/>
                <w:szCs w:val="22"/>
              </w:rPr>
              <w:t>Plan)#</w:t>
            </w:r>
            <w:proofErr w:type="gramEnd"/>
          </w:p>
          <w:p w14:paraId="46666815" w14:textId="77777777" w:rsidR="002A3B14" w:rsidRPr="00D85467" w:rsidRDefault="002A3B14" w:rsidP="0062700C">
            <w:pPr>
              <w:pStyle w:val="ListParagraph"/>
              <w:tabs>
                <w:tab w:val="clear" w:pos="567"/>
              </w:tabs>
              <w:ind w:left="792"/>
              <w:rPr>
                <w:b/>
                <w:szCs w:val="22"/>
              </w:rPr>
            </w:pPr>
          </w:p>
        </w:tc>
      </w:tr>
      <w:tr w:rsidR="002A3B14" w:rsidRPr="00D85467" w14:paraId="1663EF9C" w14:textId="77777777" w:rsidTr="0062700C">
        <w:tblPrEx>
          <w:tblCellMar>
            <w:top w:w="0" w:type="dxa"/>
            <w:bottom w:w="0" w:type="dxa"/>
          </w:tblCellMar>
        </w:tblPrEx>
        <w:trPr>
          <w:trHeight w:val="713"/>
        </w:trPr>
        <w:tc>
          <w:tcPr>
            <w:tcW w:w="817" w:type="dxa"/>
          </w:tcPr>
          <w:p w14:paraId="486B3E9A" w14:textId="77777777" w:rsidR="002A3B14" w:rsidRPr="00D85467" w:rsidRDefault="002A3B14" w:rsidP="0062700C">
            <w:pPr>
              <w:tabs>
                <w:tab w:val="clear" w:pos="567"/>
              </w:tabs>
              <w:rPr>
                <w:szCs w:val="22"/>
              </w:rPr>
            </w:pPr>
          </w:p>
        </w:tc>
        <w:tc>
          <w:tcPr>
            <w:tcW w:w="9072" w:type="dxa"/>
          </w:tcPr>
          <w:p w14:paraId="554D7D73" w14:textId="77777777" w:rsidR="002A3B14" w:rsidRPr="00D85467" w:rsidRDefault="002A3B14" w:rsidP="002A3B14">
            <w:pPr>
              <w:pStyle w:val="ListParagraph"/>
              <w:numPr>
                <w:ilvl w:val="1"/>
                <w:numId w:val="2"/>
              </w:numPr>
              <w:tabs>
                <w:tab w:val="clear" w:pos="567"/>
              </w:tabs>
              <w:ind w:left="317" w:hanging="284"/>
              <w:contextualSpacing w:val="0"/>
              <w:jc w:val="both"/>
              <w:rPr>
                <w:szCs w:val="22"/>
              </w:rPr>
            </w:pPr>
            <w:r w:rsidRPr="00D85467">
              <w:rPr>
                <w:szCs w:val="22"/>
              </w:rPr>
              <w:t>Update against strategic deliverables</w:t>
            </w:r>
          </w:p>
          <w:p w14:paraId="18D28703" w14:textId="77777777" w:rsidR="002A3B14" w:rsidRPr="00D85467" w:rsidRDefault="002A3B14" w:rsidP="0062700C">
            <w:pPr>
              <w:pStyle w:val="ListParagraph"/>
              <w:tabs>
                <w:tab w:val="clear" w:pos="567"/>
              </w:tabs>
              <w:ind w:left="0"/>
              <w:jc w:val="both"/>
              <w:rPr>
                <w:szCs w:val="22"/>
              </w:rPr>
            </w:pPr>
          </w:p>
          <w:p w14:paraId="5F923696" w14:textId="77777777" w:rsidR="002A3B14" w:rsidRDefault="002A3B14" w:rsidP="0062700C">
            <w:pPr>
              <w:pStyle w:val="ListParagraph"/>
              <w:tabs>
                <w:tab w:val="clear" w:pos="567"/>
              </w:tabs>
              <w:ind w:left="0"/>
              <w:jc w:val="both"/>
              <w:rPr>
                <w:szCs w:val="22"/>
              </w:rPr>
            </w:pPr>
            <w:r>
              <w:rPr>
                <w:szCs w:val="22"/>
              </w:rPr>
              <w:t>Update against PRAP Pillar – Tania provided an overview.</w:t>
            </w:r>
          </w:p>
          <w:p w14:paraId="0744F0B0" w14:textId="77777777" w:rsidR="002A3B14" w:rsidRDefault="002A3B14" w:rsidP="0062700C">
            <w:pPr>
              <w:pStyle w:val="ListParagraph"/>
              <w:tabs>
                <w:tab w:val="clear" w:pos="567"/>
              </w:tabs>
              <w:ind w:left="0"/>
              <w:jc w:val="both"/>
              <w:rPr>
                <w:szCs w:val="22"/>
              </w:rPr>
            </w:pPr>
            <w:r>
              <w:rPr>
                <w:szCs w:val="22"/>
              </w:rPr>
              <w:t xml:space="preserve">Workstream 1 – Internal focus on the workforce.  Set up a workstream 1 working group with key individuals.  Priority is initially to focus on education and awareness.  </w:t>
            </w:r>
          </w:p>
          <w:p w14:paraId="7AD23B65" w14:textId="77777777" w:rsidR="002A3B14" w:rsidRDefault="002A3B14" w:rsidP="0062700C">
            <w:pPr>
              <w:pStyle w:val="ListParagraph"/>
              <w:tabs>
                <w:tab w:val="clear" w:pos="567"/>
              </w:tabs>
              <w:ind w:left="0"/>
              <w:jc w:val="both"/>
              <w:rPr>
                <w:szCs w:val="22"/>
              </w:rPr>
            </w:pPr>
          </w:p>
          <w:p w14:paraId="6E3D7904" w14:textId="77777777" w:rsidR="002A3B14" w:rsidRDefault="002A3B14" w:rsidP="0062700C">
            <w:pPr>
              <w:pStyle w:val="ListParagraph"/>
              <w:tabs>
                <w:tab w:val="clear" w:pos="567"/>
              </w:tabs>
              <w:ind w:left="0"/>
              <w:jc w:val="both"/>
              <w:rPr>
                <w:szCs w:val="22"/>
              </w:rPr>
            </w:pPr>
            <w:r>
              <w:rPr>
                <w:szCs w:val="22"/>
              </w:rPr>
              <w:t xml:space="preserve">Ann Chambers DEI Lead has worked with L&amp;D to do a workforce analysis to gather a holistic view </w:t>
            </w:r>
            <w:proofErr w:type="gramStart"/>
            <w:r>
              <w:rPr>
                <w:szCs w:val="22"/>
              </w:rPr>
              <w:t>were</w:t>
            </w:r>
            <w:proofErr w:type="gramEnd"/>
            <w:r>
              <w:rPr>
                <w:szCs w:val="22"/>
              </w:rPr>
              <w:t xml:space="preserve"> our gaps are.  The bulk of the work has been done.</w:t>
            </w:r>
          </w:p>
          <w:p w14:paraId="47587AE0" w14:textId="77777777" w:rsidR="002A3B14" w:rsidRDefault="002A3B14" w:rsidP="0062700C">
            <w:pPr>
              <w:pStyle w:val="ListParagraph"/>
              <w:tabs>
                <w:tab w:val="clear" w:pos="567"/>
              </w:tabs>
              <w:ind w:left="0"/>
              <w:jc w:val="both"/>
              <w:rPr>
                <w:szCs w:val="22"/>
              </w:rPr>
            </w:pPr>
          </w:p>
          <w:p w14:paraId="286EB6EC" w14:textId="77777777" w:rsidR="002A3B14" w:rsidRDefault="002A3B14" w:rsidP="0062700C">
            <w:pPr>
              <w:pStyle w:val="ListParagraph"/>
              <w:tabs>
                <w:tab w:val="clear" w:pos="567"/>
              </w:tabs>
              <w:ind w:left="0"/>
              <w:jc w:val="both"/>
              <w:rPr>
                <w:szCs w:val="22"/>
              </w:rPr>
            </w:pPr>
            <w:r>
              <w:rPr>
                <w:szCs w:val="22"/>
              </w:rPr>
              <w:t xml:space="preserve">The two focuses </w:t>
            </w:r>
            <w:proofErr w:type="gramStart"/>
            <w:r>
              <w:rPr>
                <w:szCs w:val="22"/>
              </w:rPr>
              <w:t>are;</w:t>
            </w:r>
            <w:proofErr w:type="gramEnd"/>
            <w:r>
              <w:rPr>
                <w:szCs w:val="22"/>
              </w:rPr>
              <w:t xml:space="preserve"> Anti Racism training and awareness across the workforce. This is a specific mention in the PRAP. Rich Morgan volunteered and is keen to support in terms of starting that process and first draft of awareness and introduction of racism.  Two sessions have taken place with a view to rolling this out.  Feedback has been collated </w:t>
            </w:r>
            <w:proofErr w:type="gramStart"/>
            <w:r>
              <w:rPr>
                <w:szCs w:val="22"/>
              </w:rPr>
              <w:t>by  Rich</w:t>
            </w:r>
            <w:proofErr w:type="gramEnd"/>
            <w:r>
              <w:rPr>
                <w:szCs w:val="22"/>
              </w:rPr>
              <w:t xml:space="preserve"> and will then come back into the next workstream 1 for update.  </w:t>
            </w:r>
          </w:p>
          <w:p w14:paraId="3A6C4384" w14:textId="77777777" w:rsidR="002A3B14" w:rsidRDefault="002A3B14" w:rsidP="0062700C">
            <w:pPr>
              <w:pStyle w:val="ListParagraph"/>
              <w:tabs>
                <w:tab w:val="clear" w:pos="567"/>
              </w:tabs>
              <w:ind w:left="0"/>
              <w:jc w:val="both"/>
              <w:rPr>
                <w:szCs w:val="22"/>
              </w:rPr>
            </w:pPr>
          </w:p>
          <w:p w14:paraId="6666F93D" w14:textId="77777777" w:rsidR="002A3B14" w:rsidRDefault="002A3B14" w:rsidP="0062700C">
            <w:pPr>
              <w:pStyle w:val="ListParagraph"/>
              <w:tabs>
                <w:tab w:val="clear" w:pos="567"/>
              </w:tabs>
              <w:ind w:left="0"/>
              <w:jc w:val="both"/>
              <w:rPr>
                <w:szCs w:val="22"/>
              </w:rPr>
            </w:pPr>
            <w:r>
              <w:rPr>
                <w:szCs w:val="22"/>
              </w:rPr>
              <w:t xml:space="preserve">Education and awareness piece around specifics of black history and relationship between policing and our black history communities. This is looking to be rolled out in October. </w:t>
            </w:r>
          </w:p>
          <w:p w14:paraId="177494A5" w14:textId="77777777" w:rsidR="002A3B14" w:rsidRDefault="002A3B14" w:rsidP="0062700C">
            <w:pPr>
              <w:pStyle w:val="ListParagraph"/>
              <w:tabs>
                <w:tab w:val="clear" w:pos="567"/>
              </w:tabs>
              <w:ind w:left="0"/>
              <w:jc w:val="both"/>
              <w:rPr>
                <w:szCs w:val="22"/>
              </w:rPr>
            </w:pPr>
          </w:p>
          <w:p w14:paraId="6E773E9A" w14:textId="77777777" w:rsidR="002A3B14" w:rsidRDefault="002A3B14" w:rsidP="0062700C">
            <w:pPr>
              <w:pStyle w:val="ListParagraph"/>
              <w:tabs>
                <w:tab w:val="clear" w:pos="567"/>
              </w:tabs>
              <w:ind w:left="0"/>
              <w:jc w:val="both"/>
              <w:rPr>
                <w:szCs w:val="22"/>
              </w:rPr>
            </w:pPr>
            <w:r>
              <w:rPr>
                <w:szCs w:val="22"/>
              </w:rPr>
              <w:t>A range of products to be prepared for black history month in October.</w:t>
            </w:r>
          </w:p>
          <w:p w14:paraId="6FA990C7" w14:textId="77777777" w:rsidR="002A3B14" w:rsidRDefault="002A3B14" w:rsidP="0062700C">
            <w:pPr>
              <w:pStyle w:val="ListParagraph"/>
              <w:tabs>
                <w:tab w:val="clear" w:pos="567"/>
              </w:tabs>
              <w:ind w:left="0"/>
              <w:jc w:val="both"/>
              <w:rPr>
                <w:szCs w:val="22"/>
              </w:rPr>
            </w:pPr>
          </w:p>
          <w:p w14:paraId="572425CB" w14:textId="77777777" w:rsidR="002A3B14" w:rsidRDefault="002A3B14" w:rsidP="0062700C">
            <w:pPr>
              <w:pStyle w:val="ListParagraph"/>
              <w:tabs>
                <w:tab w:val="clear" w:pos="567"/>
              </w:tabs>
              <w:ind w:left="0"/>
              <w:jc w:val="both"/>
              <w:rPr>
                <w:szCs w:val="22"/>
              </w:rPr>
            </w:pPr>
            <w:r>
              <w:rPr>
                <w:szCs w:val="22"/>
              </w:rPr>
              <w:t xml:space="preserve">Culture and </w:t>
            </w:r>
            <w:proofErr w:type="gramStart"/>
            <w:r>
              <w:rPr>
                <w:szCs w:val="22"/>
              </w:rPr>
              <w:t>Empowering</w:t>
            </w:r>
            <w:proofErr w:type="gramEnd"/>
            <w:r>
              <w:rPr>
                <w:szCs w:val="22"/>
              </w:rPr>
              <w:t xml:space="preserve"> you’ leadership package has recently been signed off by Chief Officers.  Tania is in discussion with Bernie Gaughan on how this can be delivered if agreed.</w:t>
            </w:r>
          </w:p>
          <w:p w14:paraId="20CAAE32" w14:textId="77777777" w:rsidR="002A3B14" w:rsidRDefault="002A3B14" w:rsidP="0062700C">
            <w:pPr>
              <w:pStyle w:val="ListParagraph"/>
              <w:tabs>
                <w:tab w:val="clear" w:pos="567"/>
              </w:tabs>
              <w:ind w:left="0"/>
              <w:jc w:val="both"/>
              <w:rPr>
                <w:szCs w:val="22"/>
              </w:rPr>
            </w:pPr>
          </w:p>
          <w:p w14:paraId="1A8978A7" w14:textId="77777777" w:rsidR="002A3B14" w:rsidRDefault="002A3B14" w:rsidP="0062700C">
            <w:pPr>
              <w:pStyle w:val="ListParagraph"/>
              <w:tabs>
                <w:tab w:val="clear" w:pos="567"/>
              </w:tabs>
              <w:ind w:left="0"/>
              <w:jc w:val="both"/>
              <w:rPr>
                <w:szCs w:val="22"/>
              </w:rPr>
            </w:pPr>
            <w:r>
              <w:rPr>
                <w:szCs w:val="22"/>
              </w:rPr>
              <w:t xml:space="preserve">Representative workforce with a particular focus on female and ethnicities nationally. This would look across all our protected characteristics and encouraging the importance of reporting as part of ‘it’s safe to say campaign’. Organisation and networks have worked together to increase the reporting and supporting HR teams.  </w:t>
            </w:r>
          </w:p>
          <w:p w14:paraId="26E652E5" w14:textId="77777777" w:rsidR="002A3B14" w:rsidRDefault="002A3B14" w:rsidP="0062700C">
            <w:pPr>
              <w:pStyle w:val="ListParagraph"/>
              <w:tabs>
                <w:tab w:val="clear" w:pos="567"/>
              </w:tabs>
              <w:ind w:left="0"/>
              <w:jc w:val="both"/>
              <w:rPr>
                <w:szCs w:val="22"/>
              </w:rPr>
            </w:pPr>
          </w:p>
          <w:p w14:paraId="6D06E5D1" w14:textId="77777777" w:rsidR="002A3B14" w:rsidRDefault="002A3B14" w:rsidP="0062700C">
            <w:pPr>
              <w:pStyle w:val="ListParagraph"/>
              <w:tabs>
                <w:tab w:val="clear" w:pos="567"/>
              </w:tabs>
              <w:ind w:left="0"/>
              <w:jc w:val="both"/>
              <w:rPr>
                <w:szCs w:val="22"/>
              </w:rPr>
            </w:pPr>
            <w:r>
              <w:rPr>
                <w:szCs w:val="22"/>
              </w:rPr>
              <w:t>Ben Smith thanked Tania and the team for all the work.</w:t>
            </w:r>
          </w:p>
          <w:p w14:paraId="3CAB7FD5" w14:textId="77777777" w:rsidR="002A3B14" w:rsidRDefault="002A3B14" w:rsidP="0062700C">
            <w:pPr>
              <w:pStyle w:val="ListParagraph"/>
              <w:tabs>
                <w:tab w:val="clear" w:pos="567"/>
              </w:tabs>
              <w:ind w:left="0"/>
              <w:jc w:val="both"/>
              <w:rPr>
                <w:szCs w:val="22"/>
              </w:rPr>
            </w:pPr>
          </w:p>
          <w:p w14:paraId="1A53E06E" w14:textId="77777777" w:rsidR="002A3B14" w:rsidRPr="008A25DF" w:rsidRDefault="002A3B14" w:rsidP="0062700C">
            <w:pPr>
              <w:jc w:val="both"/>
              <w:rPr>
                <w:szCs w:val="22"/>
                <w:u w:val="single"/>
              </w:rPr>
            </w:pPr>
            <w:r w:rsidRPr="008A25DF">
              <w:rPr>
                <w:szCs w:val="22"/>
                <w:u w:val="single"/>
              </w:rPr>
              <w:t xml:space="preserve">Warwickshire Police Gender Pay Gap Report </w:t>
            </w:r>
          </w:p>
          <w:p w14:paraId="1ED58B78" w14:textId="77777777" w:rsidR="002A3B14" w:rsidRDefault="002A3B14" w:rsidP="0062700C">
            <w:pPr>
              <w:jc w:val="both"/>
              <w:rPr>
                <w:bCs/>
                <w:szCs w:val="22"/>
              </w:rPr>
            </w:pPr>
            <w:r w:rsidRPr="00DE77F7">
              <w:rPr>
                <w:bCs/>
                <w:szCs w:val="22"/>
              </w:rPr>
              <w:t>This will be discussed at length and the Diversity and Inclusion Board that Tania chairs</w:t>
            </w:r>
            <w:r>
              <w:rPr>
                <w:b/>
                <w:szCs w:val="22"/>
              </w:rPr>
              <w:t xml:space="preserve"> </w:t>
            </w:r>
            <w:r w:rsidRPr="00DE77F7">
              <w:rPr>
                <w:bCs/>
                <w:szCs w:val="22"/>
              </w:rPr>
              <w:t>on 15</w:t>
            </w:r>
            <w:r w:rsidRPr="00DE77F7">
              <w:rPr>
                <w:bCs/>
                <w:szCs w:val="22"/>
                <w:vertAlign w:val="superscript"/>
              </w:rPr>
              <w:t>th</w:t>
            </w:r>
            <w:r w:rsidRPr="00DE77F7">
              <w:rPr>
                <w:bCs/>
                <w:szCs w:val="22"/>
              </w:rPr>
              <w:t xml:space="preserve"> August</w:t>
            </w:r>
            <w:r>
              <w:rPr>
                <w:bCs/>
                <w:szCs w:val="22"/>
              </w:rPr>
              <w:t xml:space="preserve"> with Unison and staff association before it is published. It was proposed to extend this next year to include Ethnicity as part of the PRAP. This is a positive report. </w:t>
            </w:r>
          </w:p>
          <w:bookmarkStart w:id="1" w:name="_MON_1755074222"/>
          <w:bookmarkEnd w:id="1"/>
          <w:p w14:paraId="01543438" w14:textId="77777777" w:rsidR="002A3B14" w:rsidRPr="00DE77F7" w:rsidRDefault="002A3B14" w:rsidP="0062700C">
            <w:pPr>
              <w:jc w:val="both"/>
              <w:rPr>
                <w:bCs/>
                <w:szCs w:val="22"/>
              </w:rPr>
            </w:pPr>
            <w:r>
              <w:object w:dxaOrig="1510" w:dyaOrig="988" w14:anchorId="3A25CCA8">
                <v:shape id="_x0000_i1027" type="#_x0000_t75" style="width:75.75pt;height:49.5pt" o:ole="">
                  <v:imagedata r:id="rId8" o:title=""/>
                </v:shape>
                <o:OLEObject Type="Embed" ProgID="Word.Document.12" ShapeID="_x0000_i1027" DrawAspect="Icon" ObjectID="_1793696513" r:id="rId9">
                  <o:FieldCodes>\s</o:FieldCodes>
                </o:OLEObject>
              </w:object>
            </w:r>
          </w:p>
        </w:tc>
      </w:tr>
      <w:tr w:rsidR="002A3B14" w:rsidRPr="00D85467" w14:paraId="311561CD" w14:textId="77777777" w:rsidTr="0062700C">
        <w:tblPrEx>
          <w:tblCellMar>
            <w:top w:w="0" w:type="dxa"/>
            <w:bottom w:w="0" w:type="dxa"/>
          </w:tblCellMar>
        </w:tblPrEx>
        <w:trPr>
          <w:trHeight w:val="713"/>
        </w:trPr>
        <w:tc>
          <w:tcPr>
            <w:tcW w:w="817" w:type="dxa"/>
          </w:tcPr>
          <w:p w14:paraId="12EBEE0C" w14:textId="77777777" w:rsidR="002A3B14" w:rsidRDefault="002A3B14" w:rsidP="0062700C">
            <w:pPr>
              <w:tabs>
                <w:tab w:val="clear" w:pos="567"/>
              </w:tabs>
              <w:rPr>
                <w:szCs w:val="22"/>
              </w:rPr>
            </w:pPr>
            <w:r>
              <w:rPr>
                <w:szCs w:val="22"/>
              </w:rPr>
              <w:t>7.</w:t>
            </w:r>
          </w:p>
        </w:tc>
        <w:tc>
          <w:tcPr>
            <w:tcW w:w="9072" w:type="dxa"/>
          </w:tcPr>
          <w:p w14:paraId="0017EE16" w14:textId="77777777" w:rsidR="002A3B14" w:rsidRPr="00D85467" w:rsidRDefault="002A3B14" w:rsidP="0062700C">
            <w:pPr>
              <w:jc w:val="both"/>
              <w:rPr>
                <w:b/>
                <w:szCs w:val="22"/>
              </w:rPr>
            </w:pPr>
            <w:r w:rsidRPr="00D85467">
              <w:rPr>
                <w:b/>
                <w:szCs w:val="22"/>
              </w:rPr>
              <w:t xml:space="preserve">Public Engagement and Consultation Workstream Update and overview of activity. </w:t>
            </w:r>
          </w:p>
        </w:tc>
      </w:tr>
      <w:tr w:rsidR="002A3B14" w:rsidRPr="00D85467" w14:paraId="17F801C2" w14:textId="77777777" w:rsidTr="0062700C">
        <w:tblPrEx>
          <w:tblCellMar>
            <w:top w:w="0" w:type="dxa"/>
            <w:bottom w:w="0" w:type="dxa"/>
          </w:tblCellMar>
        </w:tblPrEx>
        <w:trPr>
          <w:trHeight w:val="713"/>
        </w:trPr>
        <w:tc>
          <w:tcPr>
            <w:tcW w:w="817" w:type="dxa"/>
          </w:tcPr>
          <w:p w14:paraId="1C55C038" w14:textId="77777777" w:rsidR="002A3B14" w:rsidRPr="00D85467" w:rsidRDefault="002A3B14" w:rsidP="0062700C">
            <w:pPr>
              <w:tabs>
                <w:tab w:val="clear" w:pos="567"/>
              </w:tabs>
              <w:rPr>
                <w:szCs w:val="22"/>
              </w:rPr>
            </w:pPr>
          </w:p>
        </w:tc>
        <w:tc>
          <w:tcPr>
            <w:tcW w:w="9072" w:type="dxa"/>
          </w:tcPr>
          <w:p w14:paraId="20BBD96F" w14:textId="77777777" w:rsidR="002A3B14" w:rsidRPr="00F67FFA" w:rsidRDefault="002A3B14" w:rsidP="002A3B14">
            <w:pPr>
              <w:pStyle w:val="ListParagraph"/>
              <w:numPr>
                <w:ilvl w:val="0"/>
                <w:numId w:val="5"/>
              </w:numPr>
              <w:tabs>
                <w:tab w:val="clear" w:pos="567"/>
              </w:tabs>
              <w:ind w:left="314" w:hanging="284"/>
              <w:contextualSpacing w:val="0"/>
              <w:jc w:val="both"/>
              <w:rPr>
                <w:b/>
                <w:bCs/>
                <w:szCs w:val="22"/>
              </w:rPr>
            </w:pPr>
            <w:r w:rsidRPr="00D85467">
              <w:rPr>
                <w:bCs/>
                <w:szCs w:val="22"/>
              </w:rPr>
              <w:t>Update against strategic deliverables</w:t>
            </w:r>
          </w:p>
          <w:p w14:paraId="6191322E" w14:textId="77777777" w:rsidR="002A3B14" w:rsidRDefault="002A3B14" w:rsidP="0062700C">
            <w:pPr>
              <w:pStyle w:val="ListParagraph"/>
              <w:tabs>
                <w:tab w:val="clear" w:pos="567"/>
              </w:tabs>
              <w:ind w:left="0"/>
              <w:jc w:val="both"/>
              <w:rPr>
                <w:bCs/>
                <w:szCs w:val="22"/>
              </w:rPr>
            </w:pPr>
          </w:p>
          <w:p w14:paraId="1A3EEF69" w14:textId="77777777" w:rsidR="002A3B14" w:rsidRDefault="002A3B14" w:rsidP="0062700C">
            <w:pPr>
              <w:pStyle w:val="ListParagraph"/>
              <w:tabs>
                <w:tab w:val="clear" w:pos="567"/>
              </w:tabs>
              <w:ind w:left="0"/>
              <w:jc w:val="both"/>
              <w:rPr>
                <w:bCs/>
                <w:szCs w:val="22"/>
              </w:rPr>
            </w:pPr>
            <w:r>
              <w:rPr>
                <w:bCs/>
                <w:szCs w:val="22"/>
              </w:rPr>
              <w:t xml:space="preserve">3 key </w:t>
            </w:r>
            <w:proofErr w:type="gramStart"/>
            <w:r>
              <w:rPr>
                <w:bCs/>
                <w:szCs w:val="22"/>
              </w:rPr>
              <w:t>areas;</w:t>
            </w:r>
            <w:proofErr w:type="gramEnd"/>
          </w:p>
          <w:p w14:paraId="7B733F18" w14:textId="77777777" w:rsidR="002A3B14" w:rsidRDefault="002A3B14" w:rsidP="0062700C">
            <w:pPr>
              <w:pStyle w:val="ListParagraph"/>
              <w:tabs>
                <w:tab w:val="clear" w:pos="567"/>
              </w:tabs>
              <w:ind w:left="0"/>
              <w:jc w:val="both"/>
              <w:rPr>
                <w:bCs/>
                <w:szCs w:val="22"/>
              </w:rPr>
            </w:pPr>
            <w:r>
              <w:rPr>
                <w:bCs/>
                <w:szCs w:val="22"/>
              </w:rPr>
              <w:t xml:space="preserve">Public contact and engagement strategy – Document has been circulated prior to the meeting. Emma Bastone would like to sign this strategy document off for next two years. </w:t>
            </w:r>
          </w:p>
          <w:p w14:paraId="0F488584" w14:textId="77777777" w:rsidR="002A3B14" w:rsidRDefault="002A3B14" w:rsidP="0062700C">
            <w:pPr>
              <w:pStyle w:val="ListParagraph"/>
              <w:tabs>
                <w:tab w:val="clear" w:pos="567"/>
              </w:tabs>
              <w:ind w:left="0"/>
              <w:jc w:val="both"/>
              <w:rPr>
                <w:bCs/>
                <w:szCs w:val="22"/>
              </w:rPr>
            </w:pPr>
          </w:p>
          <w:p w14:paraId="6C36CDED" w14:textId="77777777" w:rsidR="002A3B14" w:rsidRDefault="002A3B14" w:rsidP="0062700C">
            <w:pPr>
              <w:pStyle w:val="ListParagraph"/>
              <w:tabs>
                <w:tab w:val="clear" w:pos="567"/>
              </w:tabs>
              <w:ind w:left="0"/>
              <w:jc w:val="both"/>
              <w:rPr>
                <w:bCs/>
                <w:szCs w:val="22"/>
              </w:rPr>
            </w:pPr>
            <w:r>
              <w:rPr>
                <w:bCs/>
                <w:szCs w:val="22"/>
              </w:rPr>
              <w:t xml:space="preserve">Ben Smith is supportive and agreed to sign this off.  Tony Hibbert is working with key stakeholders and agencies to bring them agencies together in the community.  This will assist in the engagement.  Education side will start in September.  All partners have agreed to work with us. </w:t>
            </w:r>
          </w:p>
          <w:p w14:paraId="0D86E70D" w14:textId="77777777" w:rsidR="002A3B14" w:rsidRDefault="002A3B14" w:rsidP="0062700C">
            <w:pPr>
              <w:pStyle w:val="ListParagraph"/>
              <w:tabs>
                <w:tab w:val="clear" w:pos="567"/>
              </w:tabs>
              <w:ind w:left="0"/>
              <w:jc w:val="both"/>
              <w:rPr>
                <w:bCs/>
                <w:szCs w:val="22"/>
              </w:rPr>
            </w:pPr>
          </w:p>
          <w:p w14:paraId="0B5A8B35" w14:textId="77777777" w:rsidR="002A3B14" w:rsidRDefault="002A3B14" w:rsidP="0062700C">
            <w:pPr>
              <w:pStyle w:val="ListParagraph"/>
              <w:tabs>
                <w:tab w:val="clear" w:pos="567"/>
              </w:tabs>
              <w:ind w:left="0"/>
              <w:jc w:val="both"/>
              <w:rPr>
                <w:szCs w:val="22"/>
              </w:rPr>
            </w:pPr>
            <w:r>
              <w:rPr>
                <w:bCs/>
                <w:szCs w:val="22"/>
              </w:rPr>
              <w:t xml:space="preserve">The delivery plan will track all quarterly activity to show progress against the </w:t>
            </w:r>
            <w:proofErr w:type="gramStart"/>
            <w:r>
              <w:rPr>
                <w:bCs/>
                <w:szCs w:val="22"/>
              </w:rPr>
              <w:t>workstreams  prior</w:t>
            </w:r>
            <w:proofErr w:type="gramEnd"/>
            <w:r>
              <w:rPr>
                <w:bCs/>
                <w:szCs w:val="22"/>
              </w:rPr>
              <w:t xml:space="preserve"> to updating this meeting.   </w:t>
            </w:r>
            <w:r>
              <w:rPr>
                <w:szCs w:val="22"/>
              </w:rPr>
              <w:t xml:space="preserve">Thematic lead to be identified. Emma will liaise with Kate Quilley through the working group.  Emma Bastone will update this document into Executive board in September.  </w:t>
            </w:r>
          </w:p>
          <w:p w14:paraId="2B9B2D8C" w14:textId="77777777" w:rsidR="002A3B14" w:rsidRDefault="002A3B14" w:rsidP="0062700C">
            <w:pPr>
              <w:pStyle w:val="ListParagraph"/>
              <w:tabs>
                <w:tab w:val="clear" w:pos="567"/>
              </w:tabs>
              <w:ind w:left="0"/>
              <w:jc w:val="both"/>
              <w:rPr>
                <w:szCs w:val="22"/>
              </w:rPr>
            </w:pPr>
          </w:p>
          <w:p w14:paraId="7B2F1DA9" w14:textId="77777777" w:rsidR="002A3B14" w:rsidRDefault="002A3B14" w:rsidP="0062700C">
            <w:pPr>
              <w:pStyle w:val="ListParagraph"/>
              <w:tabs>
                <w:tab w:val="clear" w:pos="567"/>
              </w:tabs>
              <w:ind w:left="0"/>
              <w:jc w:val="both"/>
              <w:rPr>
                <w:szCs w:val="22"/>
              </w:rPr>
            </w:pPr>
            <w:r>
              <w:rPr>
                <w:szCs w:val="22"/>
              </w:rPr>
              <w:t xml:space="preserve">Engagement tracker – Kate Quilley took away piece of work to look at how we can track our engagement that we are doing within our communities.  Some options were put forward at a no cost option. Emma Bastone has agreed to go ahead with Warwickshire Connected, </w:t>
            </w:r>
            <w:r>
              <w:rPr>
                <w:szCs w:val="22"/>
              </w:rPr>
              <w:lastRenderedPageBreak/>
              <w:t>which is delivered by Vis-</w:t>
            </w:r>
            <w:proofErr w:type="spellStart"/>
            <w:r>
              <w:rPr>
                <w:szCs w:val="22"/>
              </w:rPr>
              <w:t>a-V</w:t>
            </w:r>
            <w:proofErr w:type="spellEnd"/>
            <w:r>
              <w:rPr>
                <w:szCs w:val="22"/>
              </w:rPr>
              <w:t xml:space="preserve"> and currently trialled in West Mercia.  This provides a bespoke police engagement tracker tool that allows us to log and record engagement activity and set up events, along with sending invites and alerting subscribers. This will increase our online communication and track SNT engagement through this tool.   This will land through SNT in the first instance then expand across the workforce. </w:t>
            </w:r>
          </w:p>
          <w:p w14:paraId="5991D960" w14:textId="77777777" w:rsidR="002A3B14" w:rsidRDefault="002A3B14" w:rsidP="0062700C">
            <w:pPr>
              <w:pStyle w:val="ListParagraph"/>
              <w:tabs>
                <w:tab w:val="clear" w:pos="567"/>
              </w:tabs>
              <w:ind w:left="0"/>
              <w:jc w:val="both"/>
              <w:rPr>
                <w:szCs w:val="22"/>
              </w:rPr>
            </w:pPr>
          </w:p>
          <w:p w14:paraId="4B4D10D1" w14:textId="77777777" w:rsidR="002A3B14" w:rsidRDefault="002A3B14" w:rsidP="0062700C">
            <w:pPr>
              <w:pStyle w:val="ListParagraph"/>
              <w:tabs>
                <w:tab w:val="clear" w:pos="567"/>
              </w:tabs>
              <w:ind w:left="0"/>
              <w:jc w:val="both"/>
              <w:rPr>
                <w:szCs w:val="22"/>
              </w:rPr>
            </w:pPr>
            <w:r>
              <w:rPr>
                <w:szCs w:val="22"/>
              </w:rPr>
              <w:t xml:space="preserve">Jim Rankin has taken the lead and will deliver at an SNT Away Day next week. Then will go live. </w:t>
            </w:r>
          </w:p>
          <w:p w14:paraId="668AECB4" w14:textId="77777777" w:rsidR="002A3B14" w:rsidRDefault="002A3B14" w:rsidP="0062700C">
            <w:pPr>
              <w:pStyle w:val="ListParagraph"/>
              <w:tabs>
                <w:tab w:val="clear" w:pos="567"/>
              </w:tabs>
              <w:ind w:left="0"/>
              <w:jc w:val="both"/>
              <w:rPr>
                <w:szCs w:val="22"/>
              </w:rPr>
            </w:pPr>
          </w:p>
          <w:p w14:paraId="7AA799DE" w14:textId="77777777" w:rsidR="002A3B14" w:rsidRPr="00D85467" w:rsidRDefault="002A3B14" w:rsidP="0062700C">
            <w:pPr>
              <w:pStyle w:val="ListParagraph"/>
              <w:tabs>
                <w:tab w:val="clear" w:pos="567"/>
              </w:tabs>
              <w:ind w:left="0"/>
              <w:jc w:val="both"/>
              <w:rPr>
                <w:szCs w:val="22"/>
              </w:rPr>
            </w:pPr>
            <w:r>
              <w:rPr>
                <w:szCs w:val="22"/>
              </w:rPr>
              <w:t xml:space="preserve">External scrutiny.  Emma Bastone is working with Brit Pickering who is doing a review of what the scrutiny panels and IAG membership looks like.  Brit will take a proposal to Public Consultation and Engagement group.  </w:t>
            </w:r>
          </w:p>
          <w:p w14:paraId="0AC6C9BF" w14:textId="77777777" w:rsidR="002A3B14" w:rsidRPr="007801D2" w:rsidRDefault="002A3B14" w:rsidP="0062700C">
            <w:pPr>
              <w:jc w:val="both"/>
              <w:rPr>
                <w:bCs/>
                <w:szCs w:val="22"/>
              </w:rPr>
            </w:pPr>
            <w:r w:rsidRPr="007801D2">
              <w:rPr>
                <w:b/>
                <w:szCs w:val="22"/>
                <w:u w:val="single"/>
              </w:rPr>
              <w:t xml:space="preserve">Action:  </w:t>
            </w:r>
            <w:r>
              <w:rPr>
                <w:b/>
                <w:szCs w:val="22"/>
                <w:u w:val="single"/>
              </w:rPr>
              <w:t xml:space="preserve">1/140823:  </w:t>
            </w:r>
            <w:r w:rsidRPr="007801D2">
              <w:rPr>
                <w:b/>
                <w:szCs w:val="22"/>
                <w:u w:val="single"/>
              </w:rPr>
              <w:t>E</w:t>
            </w:r>
            <w:r>
              <w:rPr>
                <w:b/>
                <w:szCs w:val="22"/>
                <w:u w:val="single"/>
              </w:rPr>
              <w:t xml:space="preserve">mma Bastone </w:t>
            </w:r>
            <w:r w:rsidRPr="007801D2">
              <w:rPr>
                <w:b/>
                <w:szCs w:val="22"/>
                <w:u w:val="single"/>
              </w:rPr>
              <w:t>through Public Contract board</w:t>
            </w:r>
            <w:r>
              <w:rPr>
                <w:b/>
                <w:szCs w:val="22"/>
                <w:u w:val="single"/>
              </w:rPr>
              <w:t xml:space="preserve">, to bring back to the </w:t>
            </w:r>
            <w:proofErr w:type="gramStart"/>
            <w:r>
              <w:rPr>
                <w:b/>
                <w:szCs w:val="22"/>
                <w:u w:val="single"/>
              </w:rPr>
              <w:t xml:space="preserve">next </w:t>
            </w:r>
            <w:r w:rsidRPr="007801D2">
              <w:rPr>
                <w:b/>
                <w:szCs w:val="22"/>
                <w:u w:val="single"/>
              </w:rPr>
              <w:t xml:space="preserve"> </w:t>
            </w:r>
            <w:r>
              <w:rPr>
                <w:b/>
                <w:szCs w:val="22"/>
                <w:u w:val="single"/>
              </w:rPr>
              <w:t>Legitimacy</w:t>
            </w:r>
            <w:proofErr w:type="gramEnd"/>
            <w:r>
              <w:rPr>
                <w:b/>
                <w:szCs w:val="22"/>
                <w:u w:val="single"/>
              </w:rPr>
              <w:t xml:space="preserve"> and Equality</w:t>
            </w:r>
            <w:r w:rsidRPr="007801D2">
              <w:rPr>
                <w:b/>
                <w:szCs w:val="22"/>
                <w:u w:val="single"/>
              </w:rPr>
              <w:t xml:space="preserve"> board</w:t>
            </w:r>
            <w:r>
              <w:rPr>
                <w:b/>
                <w:szCs w:val="22"/>
                <w:u w:val="single"/>
              </w:rPr>
              <w:t xml:space="preserve">, a </w:t>
            </w:r>
            <w:r w:rsidRPr="007801D2">
              <w:rPr>
                <w:b/>
                <w:szCs w:val="22"/>
                <w:u w:val="single"/>
              </w:rPr>
              <w:t xml:space="preserve">proposal </w:t>
            </w:r>
            <w:r>
              <w:rPr>
                <w:b/>
                <w:szCs w:val="22"/>
                <w:u w:val="single"/>
              </w:rPr>
              <w:t xml:space="preserve">around Scrutiny Panel/IAGs </w:t>
            </w:r>
            <w:r w:rsidRPr="007801D2">
              <w:rPr>
                <w:b/>
                <w:szCs w:val="22"/>
                <w:u w:val="single"/>
              </w:rPr>
              <w:t>for discussio</w:t>
            </w:r>
            <w:r>
              <w:rPr>
                <w:b/>
                <w:szCs w:val="22"/>
                <w:u w:val="single"/>
              </w:rPr>
              <w:t>n from Brit Pickering.</w:t>
            </w:r>
            <w:r w:rsidRPr="007801D2">
              <w:rPr>
                <w:bCs/>
                <w:szCs w:val="22"/>
              </w:rPr>
              <w:t xml:space="preserve"> </w:t>
            </w:r>
          </w:p>
          <w:p w14:paraId="07364DAD" w14:textId="77777777" w:rsidR="002A3B14" w:rsidRDefault="002A3B14" w:rsidP="0062700C">
            <w:pPr>
              <w:ind w:left="315"/>
              <w:jc w:val="both"/>
              <w:rPr>
                <w:bCs/>
                <w:szCs w:val="22"/>
                <w:u w:val="single"/>
              </w:rPr>
            </w:pPr>
          </w:p>
          <w:p w14:paraId="494E9C8C" w14:textId="77777777" w:rsidR="002A3B14" w:rsidRPr="008A25DF" w:rsidRDefault="002A3B14" w:rsidP="0062700C">
            <w:pPr>
              <w:jc w:val="both"/>
              <w:rPr>
                <w:bCs/>
                <w:szCs w:val="22"/>
              </w:rPr>
            </w:pPr>
            <w:r w:rsidRPr="008A25DF">
              <w:rPr>
                <w:bCs/>
                <w:szCs w:val="22"/>
              </w:rPr>
              <w:t xml:space="preserve">Public Confidence Survey – </w:t>
            </w:r>
            <w:r>
              <w:rPr>
                <w:bCs/>
                <w:szCs w:val="22"/>
              </w:rPr>
              <w:t xml:space="preserve">this has been confirmed will come back in September, along with the performance telephone data. </w:t>
            </w:r>
          </w:p>
          <w:p w14:paraId="67D87143" w14:textId="77777777" w:rsidR="002A3B14" w:rsidRDefault="002A3B14" w:rsidP="0062700C">
            <w:pPr>
              <w:jc w:val="both"/>
              <w:rPr>
                <w:bCs/>
                <w:szCs w:val="22"/>
                <w:u w:val="single"/>
              </w:rPr>
            </w:pPr>
          </w:p>
          <w:p w14:paraId="757DFF56" w14:textId="77777777" w:rsidR="002A3B14" w:rsidRPr="003C4ADE" w:rsidRDefault="002A3B14" w:rsidP="0062700C">
            <w:pPr>
              <w:pStyle w:val="Default"/>
              <w:jc w:val="both"/>
              <w:rPr>
                <w:bCs/>
                <w:sz w:val="22"/>
                <w:szCs w:val="22"/>
              </w:rPr>
            </w:pPr>
            <w:r w:rsidRPr="003C4ADE">
              <w:rPr>
                <w:bCs/>
                <w:sz w:val="22"/>
                <w:szCs w:val="22"/>
              </w:rPr>
              <w:t xml:space="preserve">NPCC letter received from Venessa Jardine from Peter </w:t>
            </w:r>
            <w:proofErr w:type="spellStart"/>
            <w:proofErr w:type="gramStart"/>
            <w:r w:rsidRPr="003C4ADE">
              <w:rPr>
                <w:bCs/>
                <w:sz w:val="22"/>
                <w:szCs w:val="22"/>
              </w:rPr>
              <w:t>Ta</w:t>
            </w:r>
            <w:r>
              <w:rPr>
                <w:bCs/>
                <w:sz w:val="22"/>
                <w:szCs w:val="22"/>
              </w:rPr>
              <w:t>t</w:t>
            </w:r>
            <w:r w:rsidRPr="003C4ADE">
              <w:rPr>
                <w:bCs/>
                <w:sz w:val="22"/>
                <w:szCs w:val="22"/>
              </w:rPr>
              <w:t>chel</w:t>
            </w:r>
            <w:proofErr w:type="spellEnd"/>
            <w:r w:rsidRPr="003C4ADE">
              <w:rPr>
                <w:bCs/>
                <w:sz w:val="22"/>
                <w:szCs w:val="22"/>
              </w:rPr>
              <w:t xml:space="preserve">, </w:t>
            </w:r>
            <w:r w:rsidRPr="003C4ADE">
              <w:rPr>
                <w:sz w:val="22"/>
                <w:szCs w:val="22"/>
              </w:rPr>
              <w:t xml:space="preserve"> requesting</w:t>
            </w:r>
            <w:proofErr w:type="gramEnd"/>
            <w:r w:rsidRPr="003C4ADE">
              <w:rPr>
                <w:sz w:val="22"/>
                <w:szCs w:val="22"/>
              </w:rPr>
              <w:t xml:space="preserve"> an apology for the way that LGBTQ+ communities have been historically treated by policing.  </w:t>
            </w:r>
            <w:r w:rsidRPr="003C4ADE">
              <w:rPr>
                <w:bCs/>
                <w:sz w:val="22"/>
                <w:szCs w:val="22"/>
              </w:rPr>
              <w:t>Wayne Boulton said this was discussed at national conference at the end of July.  Wayne provided his thoughts and said this needed to be treated carefully</w:t>
            </w:r>
            <w:r>
              <w:rPr>
                <w:bCs/>
                <w:sz w:val="22"/>
                <w:szCs w:val="22"/>
              </w:rPr>
              <w:t xml:space="preserve"> around the pros and cons</w:t>
            </w:r>
            <w:r w:rsidRPr="003C4ADE">
              <w:rPr>
                <w:bCs/>
                <w:sz w:val="22"/>
                <w:szCs w:val="22"/>
              </w:rPr>
              <w:t xml:space="preserve">. Ben Smith said, it would be helpful to have a discussion, following Warwickshire Pride this weekend, to establish </w:t>
            </w:r>
            <w:r>
              <w:rPr>
                <w:bCs/>
                <w:sz w:val="22"/>
                <w:szCs w:val="22"/>
              </w:rPr>
              <w:t xml:space="preserve">some </w:t>
            </w:r>
            <w:r w:rsidRPr="003C4ADE">
              <w:rPr>
                <w:bCs/>
                <w:sz w:val="22"/>
                <w:szCs w:val="22"/>
              </w:rPr>
              <w:t xml:space="preserve">engagement and get a </w:t>
            </w:r>
            <w:r>
              <w:rPr>
                <w:bCs/>
                <w:sz w:val="22"/>
                <w:szCs w:val="22"/>
              </w:rPr>
              <w:t xml:space="preserve">view </w:t>
            </w:r>
            <w:r w:rsidRPr="003C4ADE">
              <w:rPr>
                <w:bCs/>
                <w:sz w:val="22"/>
                <w:szCs w:val="22"/>
              </w:rPr>
              <w:t xml:space="preserve">on what the </w:t>
            </w:r>
            <w:r>
              <w:rPr>
                <w:bCs/>
                <w:sz w:val="22"/>
                <w:szCs w:val="22"/>
              </w:rPr>
              <w:t xml:space="preserve">LGBTQ </w:t>
            </w:r>
            <w:r w:rsidRPr="003C4ADE">
              <w:rPr>
                <w:bCs/>
                <w:sz w:val="22"/>
                <w:szCs w:val="22"/>
              </w:rPr>
              <w:t xml:space="preserve">community </w:t>
            </w:r>
            <w:r>
              <w:rPr>
                <w:bCs/>
                <w:sz w:val="22"/>
                <w:szCs w:val="22"/>
              </w:rPr>
              <w:t xml:space="preserve">feeling. </w:t>
            </w:r>
            <w:r w:rsidRPr="003C4ADE">
              <w:rPr>
                <w:bCs/>
                <w:sz w:val="22"/>
                <w:szCs w:val="22"/>
              </w:rPr>
              <w:t xml:space="preserve"> </w:t>
            </w:r>
          </w:p>
          <w:p w14:paraId="7DB98AF0" w14:textId="77777777" w:rsidR="002A3B14" w:rsidRDefault="002A3B14" w:rsidP="0062700C">
            <w:pPr>
              <w:jc w:val="both"/>
              <w:rPr>
                <w:bCs/>
                <w:szCs w:val="22"/>
              </w:rPr>
            </w:pPr>
          </w:p>
          <w:p w14:paraId="52140D67" w14:textId="77777777" w:rsidR="002A3B14" w:rsidRDefault="002A3B14" w:rsidP="0062700C">
            <w:pPr>
              <w:jc w:val="both"/>
              <w:rPr>
                <w:b/>
                <w:szCs w:val="22"/>
                <w:u w:val="single"/>
              </w:rPr>
            </w:pPr>
            <w:r w:rsidRPr="00A56B54">
              <w:rPr>
                <w:b/>
                <w:szCs w:val="22"/>
                <w:u w:val="single"/>
              </w:rPr>
              <w:t xml:space="preserve">Action:  </w:t>
            </w:r>
            <w:r>
              <w:rPr>
                <w:b/>
                <w:szCs w:val="22"/>
                <w:u w:val="single"/>
              </w:rPr>
              <w:t xml:space="preserve">2/140823: Wayne Boulton </w:t>
            </w:r>
            <w:r w:rsidRPr="00A56B54">
              <w:rPr>
                <w:b/>
                <w:szCs w:val="22"/>
                <w:u w:val="single"/>
              </w:rPr>
              <w:t>to have those discussion</w:t>
            </w:r>
            <w:r>
              <w:rPr>
                <w:b/>
                <w:szCs w:val="22"/>
                <w:u w:val="single"/>
              </w:rPr>
              <w:t>s</w:t>
            </w:r>
            <w:r w:rsidRPr="00A56B54">
              <w:rPr>
                <w:b/>
                <w:szCs w:val="22"/>
                <w:u w:val="single"/>
              </w:rPr>
              <w:t xml:space="preserve"> </w:t>
            </w:r>
            <w:r>
              <w:rPr>
                <w:b/>
                <w:szCs w:val="22"/>
                <w:u w:val="single"/>
              </w:rPr>
              <w:t xml:space="preserve">sensitively </w:t>
            </w:r>
            <w:r w:rsidRPr="00A56B54">
              <w:rPr>
                <w:b/>
                <w:szCs w:val="22"/>
                <w:u w:val="single"/>
              </w:rPr>
              <w:t xml:space="preserve">with Warwickshire Pride and </w:t>
            </w:r>
            <w:r>
              <w:rPr>
                <w:b/>
                <w:szCs w:val="22"/>
                <w:u w:val="single"/>
              </w:rPr>
              <w:t xml:space="preserve">provide a summary back </w:t>
            </w:r>
            <w:r w:rsidRPr="00A56B54">
              <w:rPr>
                <w:b/>
                <w:szCs w:val="22"/>
                <w:u w:val="single"/>
              </w:rPr>
              <w:t>B</w:t>
            </w:r>
            <w:r>
              <w:rPr>
                <w:b/>
                <w:szCs w:val="22"/>
                <w:u w:val="single"/>
              </w:rPr>
              <w:t xml:space="preserve">en Smith on what those thoughts were.  Ben Smith will then </w:t>
            </w:r>
            <w:r w:rsidRPr="00A56B54">
              <w:rPr>
                <w:b/>
                <w:szCs w:val="22"/>
                <w:u w:val="single"/>
              </w:rPr>
              <w:t xml:space="preserve">liaise with </w:t>
            </w:r>
            <w:r>
              <w:rPr>
                <w:b/>
                <w:szCs w:val="22"/>
                <w:u w:val="single"/>
              </w:rPr>
              <w:t xml:space="preserve">CC Debbie Tedds on her </w:t>
            </w:r>
            <w:r w:rsidRPr="00A56B54">
              <w:rPr>
                <w:b/>
                <w:szCs w:val="22"/>
                <w:u w:val="single"/>
              </w:rPr>
              <w:t>views</w:t>
            </w:r>
            <w:r>
              <w:rPr>
                <w:b/>
                <w:szCs w:val="22"/>
                <w:u w:val="single"/>
              </w:rPr>
              <w:t xml:space="preserve"> on appropriate response</w:t>
            </w:r>
          </w:p>
          <w:p w14:paraId="6652F7C4" w14:textId="77777777" w:rsidR="002A3B14" w:rsidRPr="00C81E14" w:rsidRDefault="002A3B14" w:rsidP="0062700C">
            <w:pPr>
              <w:jc w:val="both"/>
              <w:rPr>
                <w:b/>
                <w:szCs w:val="22"/>
                <w:u w:val="single"/>
              </w:rPr>
            </w:pPr>
          </w:p>
        </w:tc>
      </w:tr>
      <w:tr w:rsidR="002A3B14" w:rsidRPr="00D85467" w14:paraId="094BECED" w14:textId="77777777" w:rsidTr="0062700C">
        <w:tblPrEx>
          <w:tblCellMar>
            <w:top w:w="0" w:type="dxa"/>
            <w:bottom w:w="0" w:type="dxa"/>
          </w:tblCellMar>
        </w:tblPrEx>
        <w:trPr>
          <w:trHeight w:val="416"/>
        </w:trPr>
        <w:tc>
          <w:tcPr>
            <w:tcW w:w="817" w:type="dxa"/>
          </w:tcPr>
          <w:p w14:paraId="20682401" w14:textId="77777777" w:rsidR="002A3B14" w:rsidRDefault="002A3B14" w:rsidP="0062700C">
            <w:pPr>
              <w:tabs>
                <w:tab w:val="clear" w:pos="567"/>
              </w:tabs>
              <w:ind w:right="-395"/>
              <w:rPr>
                <w:szCs w:val="22"/>
              </w:rPr>
            </w:pPr>
            <w:r>
              <w:rPr>
                <w:szCs w:val="22"/>
              </w:rPr>
              <w:lastRenderedPageBreak/>
              <w:t>8.</w:t>
            </w:r>
          </w:p>
        </w:tc>
        <w:tc>
          <w:tcPr>
            <w:tcW w:w="9072" w:type="dxa"/>
          </w:tcPr>
          <w:p w14:paraId="5639FA80" w14:textId="77777777" w:rsidR="002A3B14" w:rsidRPr="000D1ADF" w:rsidRDefault="002A3B14" w:rsidP="0062700C">
            <w:pPr>
              <w:jc w:val="both"/>
              <w:rPr>
                <w:szCs w:val="22"/>
              </w:rPr>
            </w:pPr>
            <w:r w:rsidRPr="00D85467">
              <w:rPr>
                <w:b/>
                <w:szCs w:val="22"/>
              </w:rPr>
              <w:t>Use of Police Powers (Teams Plan)</w:t>
            </w:r>
          </w:p>
        </w:tc>
      </w:tr>
      <w:tr w:rsidR="002A3B14" w:rsidRPr="00D85467" w14:paraId="10A71770" w14:textId="77777777" w:rsidTr="0062700C">
        <w:tblPrEx>
          <w:tblCellMar>
            <w:top w:w="0" w:type="dxa"/>
            <w:bottom w:w="0" w:type="dxa"/>
          </w:tblCellMar>
        </w:tblPrEx>
        <w:trPr>
          <w:trHeight w:val="416"/>
        </w:trPr>
        <w:tc>
          <w:tcPr>
            <w:tcW w:w="817" w:type="dxa"/>
          </w:tcPr>
          <w:p w14:paraId="40CCED34" w14:textId="77777777" w:rsidR="002A3B14" w:rsidRPr="00D85467" w:rsidRDefault="002A3B14" w:rsidP="0062700C">
            <w:pPr>
              <w:tabs>
                <w:tab w:val="clear" w:pos="567"/>
              </w:tabs>
              <w:ind w:right="-395"/>
              <w:rPr>
                <w:szCs w:val="22"/>
              </w:rPr>
            </w:pPr>
          </w:p>
        </w:tc>
        <w:tc>
          <w:tcPr>
            <w:tcW w:w="9072" w:type="dxa"/>
          </w:tcPr>
          <w:p w14:paraId="10B4CB12" w14:textId="77777777" w:rsidR="002A3B14" w:rsidRDefault="002A3B14" w:rsidP="0062700C">
            <w:pPr>
              <w:jc w:val="both"/>
              <w:rPr>
                <w:bCs/>
                <w:szCs w:val="22"/>
              </w:rPr>
            </w:pPr>
            <w:r w:rsidRPr="00E15F05">
              <w:rPr>
                <w:bCs/>
                <w:szCs w:val="22"/>
              </w:rPr>
              <w:t xml:space="preserve">Ben asked about the PEER </w:t>
            </w:r>
            <w:r>
              <w:rPr>
                <w:bCs/>
                <w:szCs w:val="22"/>
              </w:rPr>
              <w:t>report</w:t>
            </w:r>
            <w:r w:rsidRPr="00E15F05">
              <w:rPr>
                <w:bCs/>
                <w:szCs w:val="22"/>
              </w:rPr>
              <w:t xml:space="preserve"> with Merseyside. This has not yet been scheduled in.  </w:t>
            </w:r>
            <w:r>
              <w:rPr>
                <w:bCs/>
                <w:szCs w:val="22"/>
              </w:rPr>
              <w:t xml:space="preserve">Lee Kemp and Faz Chishty to establish what that looks like and come back with an update at the next meeting.  </w:t>
            </w:r>
          </w:p>
          <w:p w14:paraId="02DF2997" w14:textId="77777777" w:rsidR="002A3B14" w:rsidRDefault="002A3B14" w:rsidP="0062700C">
            <w:pPr>
              <w:jc w:val="both"/>
              <w:rPr>
                <w:bCs/>
                <w:szCs w:val="22"/>
              </w:rPr>
            </w:pPr>
          </w:p>
          <w:p w14:paraId="464B343C" w14:textId="77777777" w:rsidR="002A3B14" w:rsidRDefault="002A3B14" w:rsidP="0062700C">
            <w:pPr>
              <w:jc w:val="both"/>
              <w:rPr>
                <w:b/>
                <w:szCs w:val="22"/>
                <w:u w:val="single"/>
              </w:rPr>
            </w:pPr>
            <w:r w:rsidRPr="00776724">
              <w:rPr>
                <w:b/>
                <w:szCs w:val="22"/>
                <w:u w:val="single"/>
              </w:rPr>
              <w:t xml:space="preserve">Action: </w:t>
            </w:r>
            <w:r>
              <w:rPr>
                <w:b/>
                <w:szCs w:val="22"/>
                <w:u w:val="single"/>
              </w:rPr>
              <w:t xml:space="preserve"> 3/140823: </w:t>
            </w:r>
            <w:r w:rsidRPr="00776724">
              <w:rPr>
                <w:b/>
                <w:szCs w:val="22"/>
                <w:u w:val="single"/>
              </w:rPr>
              <w:t xml:space="preserve"> Lee Kemp and Faz Chishty to review the </w:t>
            </w:r>
            <w:r>
              <w:rPr>
                <w:b/>
                <w:szCs w:val="22"/>
                <w:u w:val="single"/>
              </w:rPr>
              <w:t xml:space="preserve">HMIC </w:t>
            </w:r>
            <w:r w:rsidRPr="00776724">
              <w:rPr>
                <w:b/>
                <w:szCs w:val="22"/>
                <w:u w:val="single"/>
              </w:rPr>
              <w:t xml:space="preserve">compliance and give Ben Smith some reassurance that we are doing all the </w:t>
            </w:r>
            <w:r>
              <w:rPr>
                <w:b/>
                <w:szCs w:val="22"/>
                <w:u w:val="single"/>
              </w:rPr>
              <w:t xml:space="preserve">internal </w:t>
            </w:r>
            <w:r w:rsidRPr="00776724">
              <w:rPr>
                <w:b/>
                <w:szCs w:val="22"/>
                <w:u w:val="single"/>
              </w:rPr>
              <w:t xml:space="preserve">scrutiny around use of police powers. </w:t>
            </w:r>
          </w:p>
          <w:p w14:paraId="4E1FCC59" w14:textId="77777777" w:rsidR="002A3B14" w:rsidRDefault="002A3B14" w:rsidP="0062700C">
            <w:pPr>
              <w:jc w:val="both"/>
              <w:rPr>
                <w:b/>
                <w:szCs w:val="22"/>
                <w:u w:val="single"/>
              </w:rPr>
            </w:pPr>
          </w:p>
          <w:p w14:paraId="34EF480D" w14:textId="77777777" w:rsidR="002A3B14" w:rsidRPr="00776724" w:rsidRDefault="002A3B14" w:rsidP="0062700C">
            <w:pPr>
              <w:jc w:val="both"/>
              <w:rPr>
                <w:b/>
                <w:szCs w:val="22"/>
                <w:u w:val="single"/>
              </w:rPr>
            </w:pPr>
            <w:r>
              <w:rPr>
                <w:b/>
                <w:szCs w:val="22"/>
                <w:u w:val="single"/>
              </w:rPr>
              <w:t xml:space="preserve">Action:  4/140823:  Lee Kemp and Faz Chishty to review the compliance of the use of body worn video in terms of Stop and Search /Use of Force and provide reassurance to Ben Smith </w:t>
            </w:r>
          </w:p>
          <w:p w14:paraId="5AABECC5" w14:textId="77777777" w:rsidR="002A3B14" w:rsidRPr="00CA5688" w:rsidRDefault="002A3B14" w:rsidP="0062700C">
            <w:pPr>
              <w:jc w:val="both"/>
              <w:rPr>
                <w:b/>
                <w:szCs w:val="22"/>
                <w:u w:val="single"/>
              </w:rPr>
            </w:pPr>
          </w:p>
        </w:tc>
      </w:tr>
      <w:tr w:rsidR="002A3B14" w:rsidRPr="00D85467" w14:paraId="7EC569E2" w14:textId="77777777" w:rsidTr="0062700C">
        <w:tblPrEx>
          <w:tblCellMar>
            <w:top w:w="0" w:type="dxa"/>
            <w:bottom w:w="0" w:type="dxa"/>
          </w:tblCellMar>
        </w:tblPrEx>
        <w:trPr>
          <w:trHeight w:val="416"/>
        </w:trPr>
        <w:tc>
          <w:tcPr>
            <w:tcW w:w="817" w:type="dxa"/>
          </w:tcPr>
          <w:p w14:paraId="753ADD4E" w14:textId="77777777" w:rsidR="002A3B14" w:rsidRDefault="002A3B14" w:rsidP="0062700C">
            <w:pPr>
              <w:tabs>
                <w:tab w:val="clear" w:pos="567"/>
              </w:tabs>
              <w:rPr>
                <w:szCs w:val="22"/>
              </w:rPr>
            </w:pPr>
            <w:r>
              <w:rPr>
                <w:szCs w:val="22"/>
              </w:rPr>
              <w:t>9.</w:t>
            </w:r>
          </w:p>
        </w:tc>
        <w:tc>
          <w:tcPr>
            <w:tcW w:w="9072" w:type="dxa"/>
          </w:tcPr>
          <w:p w14:paraId="6E48ED53" w14:textId="77777777" w:rsidR="002A3B14" w:rsidRPr="00D85467" w:rsidRDefault="002A3B14" w:rsidP="0062700C">
            <w:pPr>
              <w:jc w:val="both"/>
              <w:rPr>
                <w:szCs w:val="22"/>
              </w:rPr>
            </w:pPr>
            <w:r w:rsidRPr="00D85467">
              <w:rPr>
                <w:b/>
                <w:szCs w:val="22"/>
              </w:rPr>
              <w:t xml:space="preserve">SIAG Update </w:t>
            </w:r>
          </w:p>
        </w:tc>
      </w:tr>
      <w:tr w:rsidR="002A3B14" w:rsidRPr="00D85467" w14:paraId="7262BF01" w14:textId="77777777" w:rsidTr="0062700C">
        <w:tblPrEx>
          <w:tblCellMar>
            <w:top w:w="0" w:type="dxa"/>
            <w:bottom w:w="0" w:type="dxa"/>
          </w:tblCellMar>
        </w:tblPrEx>
        <w:trPr>
          <w:trHeight w:val="416"/>
        </w:trPr>
        <w:tc>
          <w:tcPr>
            <w:tcW w:w="817" w:type="dxa"/>
          </w:tcPr>
          <w:p w14:paraId="767BF01F" w14:textId="77777777" w:rsidR="002A3B14" w:rsidRPr="00D85467" w:rsidRDefault="002A3B14" w:rsidP="0062700C">
            <w:pPr>
              <w:tabs>
                <w:tab w:val="clear" w:pos="567"/>
              </w:tabs>
              <w:rPr>
                <w:szCs w:val="22"/>
              </w:rPr>
            </w:pPr>
          </w:p>
        </w:tc>
        <w:tc>
          <w:tcPr>
            <w:tcW w:w="9072" w:type="dxa"/>
          </w:tcPr>
          <w:p w14:paraId="0BB7BA32" w14:textId="77777777" w:rsidR="002A3B14" w:rsidRPr="00D85467" w:rsidRDefault="002A3B14" w:rsidP="002A3B14">
            <w:pPr>
              <w:pStyle w:val="ListParagraph"/>
              <w:numPr>
                <w:ilvl w:val="1"/>
                <w:numId w:val="3"/>
              </w:numPr>
              <w:tabs>
                <w:tab w:val="clear" w:pos="567"/>
              </w:tabs>
              <w:ind w:left="457" w:hanging="426"/>
              <w:contextualSpacing w:val="0"/>
              <w:jc w:val="both"/>
              <w:rPr>
                <w:szCs w:val="22"/>
              </w:rPr>
            </w:pPr>
            <w:r w:rsidRPr="00D85467">
              <w:rPr>
                <w:szCs w:val="22"/>
              </w:rPr>
              <w:t>Update against strategic deliverables</w:t>
            </w:r>
          </w:p>
          <w:p w14:paraId="226EB70E" w14:textId="77777777" w:rsidR="002A3B14" w:rsidRPr="00D85467" w:rsidRDefault="002A3B14" w:rsidP="0062700C">
            <w:pPr>
              <w:pStyle w:val="ListParagraph"/>
              <w:jc w:val="both"/>
              <w:rPr>
                <w:szCs w:val="22"/>
              </w:rPr>
            </w:pPr>
          </w:p>
          <w:p w14:paraId="0C7151FB" w14:textId="77777777" w:rsidR="002A3B14" w:rsidRPr="00D85467" w:rsidRDefault="002A3B14" w:rsidP="002A3B14">
            <w:pPr>
              <w:pStyle w:val="xmsolistparagraph"/>
              <w:numPr>
                <w:ilvl w:val="0"/>
                <w:numId w:val="6"/>
              </w:numPr>
              <w:ind w:left="465" w:hanging="425"/>
              <w:jc w:val="both"/>
              <w:rPr>
                <w:rFonts w:ascii="Arial" w:hAnsi="Arial" w:cs="Arial"/>
              </w:rPr>
            </w:pPr>
            <w:proofErr w:type="gramStart"/>
            <w:r w:rsidRPr="00D85467">
              <w:rPr>
                <w:rFonts w:ascii="Arial" w:hAnsi="Arial" w:cs="Arial"/>
                <w:i/>
                <w:iCs/>
                <w:u w:val="single"/>
              </w:rPr>
              <w:t xml:space="preserve">Performance </w:t>
            </w:r>
            <w:r w:rsidRPr="00D85467">
              <w:rPr>
                <w:rFonts w:ascii="Arial" w:hAnsi="Arial" w:cs="Arial"/>
              </w:rPr>
              <w:t xml:space="preserve"> -</w:t>
            </w:r>
            <w:proofErr w:type="gramEnd"/>
            <w:r w:rsidRPr="00D85467">
              <w:rPr>
                <w:rFonts w:ascii="Arial" w:hAnsi="Arial" w:cs="Arial"/>
              </w:rPr>
              <w:t xml:space="preserve"> good progress has been made and data is good.  Data is published on the external websites.  </w:t>
            </w:r>
          </w:p>
        </w:tc>
      </w:tr>
      <w:tr w:rsidR="002A3B14" w:rsidRPr="00D85467" w14:paraId="2FEF9B8D" w14:textId="77777777" w:rsidTr="0062700C">
        <w:tblPrEx>
          <w:tblCellMar>
            <w:top w:w="0" w:type="dxa"/>
            <w:bottom w:w="0" w:type="dxa"/>
          </w:tblCellMar>
        </w:tblPrEx>
        <w:trPr>
          <w:trHeight w:val="639"/>
        </w:trPr>
        <w:tc>
          <w:tcPr>
            <w:tcW w:w="817" w:type="dxa"/>
          </w:tcPr>
          <w:p w14:paraId="51468BBD" w14:textId="77777777" w:rsidR="002A3B14" w:rsidRPr="00D85467" w:rsidRDefault="002A3B14" w:rsidP="0062700C">
            <w:pPr>
              <w:tabs>
                <w:tab w:val="clear" w:pos="567"/>
              </w:tabs>
              <w:rPr>
                <w:szCs w:val="22"/>
              </w:rPr>
            </w:pPr>
            <w:r>
              <w:rPr>
                <w:szCs w:val="22"/>
              </w:rPr>
              <w:t>10.</w:t>
            </w:r>
          </w:p>
        </w:tc>
        <w:tc>
          <w:tcPr>
            <w:tcW w:w="9072" w:type="dxa"/>
          </w:tcPr>
          <w:p w14:paraId="1A6BAD9A" w14:textId="77777777" w:rsidR="002A3B14" w:rsidRPr="00D85467" w:rsidRDefault="002A3B14" w:rsidP="0062700C">
            <w:pPr>
              <w:jc w:val="both"/>
              <w:rPr>
                <w:b/>
                <w:szCs w:val="22"/>
              </w:rPr>
            </w:pPr>
            <w:r w:rsidRPr="00D85467">
              <w:rPr>
                <w:b/>
                <w:szCs w:val="22"/>
              </w:rPr>
              <w:t xml:space="preserve"> </w:t>
            </w:r>
            <w:proofErr w:type="spellStart"/>
            <w:r w:rsidRPr="00D85467">
              <w:rPr>
                <w:b/>
                <w:szCs w:val="22"/>
              </w:rPr>
              <w:t>EQUiP</w:t>
            </w:r>
            <w:proofErr w:type="spellEnd"/>
            <w:r w:rsidRPr="00D85467">
              <w:rPr>
                <w:b/>
                <w:szCs w:val="22"/>
              </w:rPr>
              <w:t xml:space="preserve"> update (Junaid Hussain)</w:t>
            </w:r>
          </w:p>
        </w:tc>
      </w:tr>
      <w:tr w:rsidR="002A3B14" w:rsidRPr="00D85467" w14:paraId="3100C185" w14:textId="77777777" w:rsidTr="0062700C">
        <w:tblPrEx>
          <w:tblCellMar>
            <w:top w:w="0" w:type="dxa"/>
            <w:bottom w:w="0" w:type="dxa"/>
          </w:tblCellMar>
        </w:tblPrEx>
        <w:trPr>
          <w:trHeight w:val="639"/>
        </w:trPr>
        <w:tc>
          <w:tcPr>
            <w:tcW w:w="817" w:type="dxa"/>
          </w:tcPr>
          <w:p w14:paraId="162F4951" w14:textId="77777777" w:rsidR="002A3B14" w:rsidRPr="00D85467" w:rsidRDefault="002A3B14" w:rsidP="0062700C">
            <w:pPr>
              <w:tabs>
                <w:tab w:val="clear" w:pos="567"/>
              </w:tabs>
              <w:rPr>
                <w:szCs w:val="22"/>
              </w:rPr>
            </w:pPr>
          </w:p>
        </w:tc>
        <w:tc>
          <w:tcPr>
            <w:tcW w:w="9072" w:type="dxa"/>
          </w:tcPr>
          <w:p w14:paraId="2F1C5AC7" w14:textId="77777777" w:rsidR="002A3B14" w:rsidRDefault="002A3B14" w:rsidP="0062700C">
            <w:pPr>
              <w:tabs>
                <w:tab w:val="clear" w:pos="567"/>
                <w:tab w:val="left" w:pos="321"/>
              </w:tabs>
              <w:jc w:val="both"/>
              <w:rPr>
                <w:szCs w:val="22"/>
              </w:rPr>
            </w:pPr>
            <w:r>
              <w:rPr>
                <w:szCs w:val="22"/>
              </w:rPr>
              <w:t xml:space="preserve">We stand together community feedback report. Junaid Hussain provided an overview.  Feedback from the 4 sessions, 1 online and 3 to the county. 16 recommendations.  Some directed to Warwickshire Police but others for partnerships. Junaid said, </w:t>
            </w:r>
            <w:proofErr w:type="gramStart"/>
            <w:r>
              <w:rPr>
                <w:szCs w:val="22"/>
              </w:rPr>
              <w:t>all of</w:t>
            </w:r>
            <w:proofErr w:type="gramEnd"/>
            <w:r>
              <w:rPr>
                <w:szCs w:val="22"/>
              </w:rPr>
              <w:t xml:space="preserve"> the recommendations were straight forward and were reflective of the feedback that came back.  Two highlighted were around escalating issues and liaising with the Police on certain cases etc. It was hoped the relationship will continue to have those conversations.</w:t>
            </w:r>
          </w:p>
          <w:p w14:paraId="6DD36087" w14:textId="77777777" w:rsidR="002A3B14" w:rsidRDefault="002A3B14" w:rsidP="0062700C">
            <w:pPr>
              <w:tabs>
                <w:tab w:val="clear" w:pos="567"/>
                <w:tab w:val="left" w:pos="321"/>
              </w:tabs>
              <w:jc w:val="both"/>
              <w:rPr>
                <w:szCs w:val="22"/>
              </w:rPr>
            </w:pPr>
            <w:r>
              <w:rPr>
                <w:szCs w:val="22"/>
              </w:rPr>
              <w:lastRenderedPageBreak/>
              <w:t xml:space="preserve">Junaid highlighted around the action plan and felt what would be good to see is where cross references are taking place, those actions and any from any of the Strategic meetings or subgroups were highlighted, to avoid any duplication and to reemphasise partnership working.  </w:t>
            </w:r>
          </w:p>
          <w:p w14:paraId="612B0BE2" w14:textId="77777777" w:rsidR="002A3B14" w:rsidRDefault="002A3B14" w:rsidP="0062700C">
            <w:pPr>
              <w:tabs>
                <w:tab w:val="clear" w:pos="567"/>
                <w:tab w:val="left" w:pos="321"/>
              </w:tabs>
              <w:jc w:val="both"/>
              <w:rPr>
                <w:szCs w:val="22"/>
              </w:rPr>
            </w:pPr>
            <w:r>
              <w:rPr>
                <w:szCs w:val="22"/>
              </w:rPr>
              <w:t xml:space="preserve">Feedback from both events, have been considered.  Any comments on the Hate Crime Partnership plan to be sent to Junaid. </w:t>
            </w:r>
          </w:p>
          <w:p w14:paraId="4B73CC38" w14:textId="77777777" w:rsidR="002A3B14" w:rsidRDefault="002A3B14" w:rsidP="0062700C">
            <w:pPr>
              <w:tabs>
                <w:tab w:val="clear" w:pos="567"/>
                <w:tab w:val="left" w:pos="321"/>
              </w:tabs>
              <w:jc w:val="both"/>
              <w:rPr>
                <w:szCs w:val="22"/>
              </w:rPr>
            </w:pPr>
            <w:r>
              <w:rPr>
                <w:szCs w:val="22"/>
              </w:rPr>
              <w:t xml:space="preserve">Ben Smith asked Gill Wall around the co-ordination of the PRAP action plan, recommendations </w:t>
            </w:r>
            <w:proofErr w:type="gramStart"/>
            <w:r>
              <w:rPr>
                <w:szCs w:val="22"/>
              </w:rPr>
              <w:t>from  We</w:t>
            </w:r>
            <w:proofErr w:type="gramEnd"/>
            <w:r>
              <w:rPr>
                <w:szCs w:val="22"/>
              </w:rPr>
              <w:t xml:space="preserve"> Stand Together Events and Hate Crime Partnership action plan, how do we ensure we can take an active part in the partnership plans, but track those into our internal action plans.  Brit Pickering is liaison with Ben Hembry to look at those joined up plans.  Both will attend the Hate Crime Partnership Board.</w:t>
            </w:r>
          </w:p>
          <w:p w14:paraId="346E687F" w14:textId="77777777" w:rsidR="002A3B14" w:rsidRDefault="002A3B14" w:rsidP="0062700C">
            <w:pPr>
              <w:tabs>
                <w:tab w:val="clear" w:pos="567"/>
                <w:tab w:val="left" w:pos="321"/>
              </w:tabs>
              <w:jc w:val="both"/>
              <w:rPr>
                <w:szCs w:val="22"/>
              </w:rPr>
            </w:pPr>
          </w:p>
          <w:p w14:paraId="0AAB960C" w14:textId="77777777" w:rsidR="002A3B14" w:rsidRDefault="002A3B14" w:rsidP="0062700C">
            <w:pPr>
              <w:tabs>
                <w:tab w:val="clear" w:pos="567"/>
                <w:tab w:val="left" w:pos="321"/>
              </w:tabs>
              <w:jc w:val="both"/>
              <w:rPr>
                <w:b/>
                <w:bCs/>
                <w:szCs w:val="22"/>
                <w:u w:val="single"/>
              </w:rPr>
            </w:pPr>
            <w:r w:rsidRPr="003D48B7">
              <w:rPr>
                <w:b/>
                <w:bCs/>
                <w:szCs w:val="22"/>
                <w:u w:val="single"/>
              </w:rPr>
              <w:t>Action: 5/1</w:t>
            </w:r>
            <w:r>
              <w:rPr>
                <w:b/>
                <w:bCs/>
                <w:szCs w:val="22"/>
                <w:u w:val="single"/>
              </w:rPr>
              <w:t>4</w:t>
            </w:r>
            <w:r w:rsidRPr="003D48B7">
              <w:rPr>
                <w:b/>
                <w:bCs/>
                <w:szCs w:val="22"/>
                <w:u w:val="single"/>
              </w:rPr>
              <w:t xml:space="preserve">0823: Emma Bastone to speak to Lee Kemp to ensure Hate Crime is at the forefront for PIU teams and they fully understand what is required. </w:t>
            </w:r>
          </w:p>
          <w:p w14:paraId="73A80FE4" w14:textId="77777777" w:rsidR="002A3B14" w:rsidRDefault="002A3B14" w:rsidP="0062700C">
            <w:pPr>
              <w:tabs>
                <w:tab w:val="clear" w:pos="567"/>
                <w:tab w:val="left" w:pos="321"/>
              </w:tabs>
              <w:jc w:val="both"/>
              <w:rPr>
                <w:b/>
                <w:bCs/>
                <w:szCs w:val="22"/>
                <w:u w:val="single"/>
              </w:rPr>
            </w:pPr>
          </w:p>
          <w:p w14:paraId="11768D40" w14:textId="77777777" w:rsidR="002A3B14" w:rsidRPr="003D48B7" w:rsidRDefault="002A3B14" w:rsidP="0062700C">
            <w:pPr>
              <w:tabs>
                <w:tab w:val="clear" w:pos="567"/>
                <w:tab w:val="left" w:pos="321"/>
              </w:tabs>
              <w:jc w:val="both"/>
              <w:rPr>
                <w:szCs w:val="22"/>
              </w:rPr>
            </w:pPr>
            <w:r w:rsidRPr="003D48B7">
              <w:rPr>
                <w:szCs w:val="22"/>
              </w:rPr>
              <w:t>Ben Smith extended his thanks to Junaid Hussain and Equip for all the continued work</w:t>
            </w:r>
            <w:r>
              <w:rPr>
                <w:szCs w:val="22"/>
              </w:rPr>
              <w:t xml:space="preserve"> and contributions. </w:t>
            </w:r>
          </w:p>
          <w:p w14:paraId="0C1587A0" w14:textId="77777777" w:rsidR="002A3B14" w:rsidRPr="00D85467" w:rsidRDefault="002A3B14" w:rsidP="0062700C">
            <w:pPr>
              <w:tabs>
                <w:tab w:val="clear" w:pos="567"/>
                <w:tab w:val="left" w:pos="321"/>
              </w:tabs>
              <w:jc w:val="both"/>
              <w:rPr>
                <w:szCs w:val="22"/>
              </w:rPr>
            </w:pPr>
            <w:r>
              <w:rPr>
                <w:szCs w:val="22"/>
              </w:rPr>
              <w:t xml:space="preserve"> </w:t>
            </w:r>
          </w:p>
        </w:tc>
      </w:tr>
      <w:tr w:rsidR="002A3B14" w:rsidRPr="00D85467" w14:paraId="51351756" w14:textId="77777777" w:rsidTr="0062700C">
        <w:tblPrEx>
          <w:tblCellMar>
            <w:top w:w="0" w:type="dxa"/>
            <w:bottom w:w="0" w:type="dxa"/>
          </w:tblCellMar>
        </w:tblPrEx>
        <w:trPr>
          <w:trHeight w:val="401"/>
        </w:trPr>
        <w:tc>
          <w:tcPr>
            <w:tcW w:w="817" w:type="dxa"/>
          </w:tcPr>
          <w:p w14:paraId="050CCE3B" w14:textId="77777777" w:rsidR="002A3B14" w:rsidRDefault="002A3B14" w:rsidP="0062700C">
            <w:pPr>
              <w:tabs>
                <w:tab w:val="clear" w:pos="567"/>
              </w:tabs>
              <w:rPr>
                <w:szCs w:val="22"/>
              </w:rPr>
            </w:pPr>
            <w:r>
              <w:rPr>
                <w:szCs w:val="22"/>
              </w:rPr>
              <w:lastRenderedPageBreak/>
              <w:t>11.</w:t>
            </w:r>
          </w:p>
        </w:tc>
        <w:tc>
          <w:tcPr>
            <w:tcW w:w="9072" w:type="dxa"/>
          </w:tcPr>
          <w:p w14:paraId="575068C7" w14:textId="77777777" w:rsidR="002A3B14" w:rsidRPr="00D85467" w:rsidRDefault="002A3B14" w:rsidP="0062700C">
            <w:pPr>
              <w:jc w:val="both"/>
              <w:rPr>
                <w:b/>
                <w:szCs w:val="22"/>
              </w:rPr>
            </w:pPr>
            <w:r w:rsidRPr="00D85467">
              <w:rPr>
                <w:b/>
                <w:szCs w:val="22"/>
              </w:rPr>
              <w:t xml:space="preserve">PSD / Vetting </w:t>
            </w:r>
          </w:p>
          <w:p w14:paraId="42D06EBD" w14:textId="77777777" w:rsidR="002A3B14" w:rsidRPr="00D85467" w:rsidRDefault="002A3B14" w:rsidP="0062700C">
            <w:pPr>
              <w:jc w:val="both"/>
              <w:rPr>
                <w:b/>
                <w:szCs w:val="22"/>
              </w:rPr>
            </w:pPr>
          </w:p>
        </w:tc>
      </w:tr>
      <w:tr w:rsidR="002A3B14" w:rsidRPr="00D85467" w14:paraId="1108B64B" w14:textId="77777777" w:rsidTr="0062700C">
        <w:tblPrEx>
          <w:tblCellMar>
            <w:top w:w="0" w:type="dxa"/>
            <w:bottom w:w="0" w:type="dxa"/>
          </w:tblCellMar>
        </w:tblPrEx>
        <w:trPr>
          <w:trHeight w:val="401"/>
        </w:trPr>
        <w:tc>
          <w:tcPr>
            <w:tcW w:w="817" w:type="dxa"/>
          </w:tcPr>
          <w:p w14:paraId="7CCD0D70" w14:textId="77777777" w:rsidR="002A3B14" w:rsidRPr="00D85467" w:rsidRDefault="002A3B14" w:rsidP="0062700C">
            <w:pPr>
              <w:tabs>
                <w:tab w:val="clear" w:pos="567"/>
              </w:tabs>
              <w:rPr>
                <w:szCs w:val="22"/>
              </w:rPr>
            </w:pPr>
          </w:p>
        </w:tc>
        <w:tc>
          <w:tcPr>
            <w:tcW w:w="9072" w:type="dxa"/>
          </w:tcPr>
          <w:p w14:paraId="618981AA" w14:textId="77777777" w:rsidR="002A3B14" w:rsidRPr="00BC5059" w:rsidRDefault="002A3B14" w:rsidP="002A3B14">
            <w:pPr>
              <w:numPr>
                <w:ilvl w:val="0"/>
                <w:numId w:val="4"/>
              </w:numPr>
              <w:tabs>
                <w:tab w:val="clear" w:pos="567"/>
              </w:tabs>
              <w:ind w:left="323" w:hanging="283"/>
              <w:jc w:val="both"/>
              <w:rPr>
                <w:bCs/>
                <w:szCs w:val="22"/>
              </w:rPr>
            </w:pPr>
            <w:r w:rsidRPr="00D85467">
              <w:rPr>
                <w:bCs/>
                <w:szCs w:val="22"/>
              </w:rPr>
              <w:t>V</w:t>
            </w:r>
            <w:r w:rsidRPr="00D85467">
              <w:rPr>
                <w:b/>
                <w:szCs w:val="22"/>
              </w:rPr>
              <w:t>etting Disproportionality Update</w:t>
            </w:r>
          </w:p>
          <w:p w14:paraId="734039E3" w14:textId="77777777" w:rsidR="002A3B14" w:rsidRDefault="002A3B14" w:rsidP="0062700C">
            <w:pPr>
              <w:tabs>
                <w:tab w:val="clear" w:pos="567"/>
              </w:tabs>
              <w:ind w:left="40"/>
              <w:jc w:val="both"/>
              <w:rPr>
                <w:bCs/>
                <w:szCs w:val="22"/>
              </w:rPr>
            </w:pPr>
          </w:p>
          <w:p w14:paraId="01F99F39" w14:textId="77777777" w:rsidR="002A3B14" w:rsidRDefault="002A3B14" w:rsidP="0062700C">
            <w:pPr>
              <w:tabs>
                <w:tab w:val="clear" w:pos="567"/>
              </w:tabs>
              <w:ind w:left="40"/>
              <w:jc w:val="both"/>
              <w:rPr>
                <w:bCs/>
                <w:szCs w:val="22"/>
              </w:rPr>
            </w:pPr>
            <w:r>
              <w:rPr>
                <w:bCs/>
                <w:szCs w:val="22"/>
              </w:rPr>
              <w:t xml:space="preserve">Ross Campbell provided an overview.  Vetting nationally is massively in the spotlight.  One thing that has always been a challenge with Vetting across the country is the requirement to look at disproportionally and then take relevant action were vetting has been identified, has been a challenge for forces since it came in since 2017.  One of the initial challenges was around the collation of data that was not originally collected from vetting.  Important around the vetting process is this is a blind process so we should not see any characteristics data. Warwickshire are one of the </w:t>
            </w:r>
            <w:proofErr w:type="gramStart"/>
            <w:r>
              <w:rPr>
                <w:bCs/>
                <w:szCs w:val="22"/>
              </w:rPr>
              <w:t>force</w:t>
            </w:r>
            <w:proofErr w:type="gramEnd"/>
            <w:r>
              <w:rPr>
                <w:bCs/>
                <w:szCs w:val="22"/>
              </w:rPr>
              <w:t xml:space="preserve">, from a national perspective, that is more advanced than other forces as we collect protective characteristic data. Therefore, we have been able to pull some of the data out and start to work with it, to look at where we might have pockets of disproportionality and </w:t>
            </w:r>
            <w:proofErr w:type="gramStart"/>
            <w:r>
              <w:rPr>
                <w:bCs/>
                <w:szCs w:val="22"/>
              </w:rPr>
              <w:t>welcoming</w:t>
            </w:r>
            <w:proofErr w:type="gramEnd"/>
            <w:r>
              <w:rPr>
                <w:bCs/>
                <w:szCs w:val="22"/>
              </w:rPr>
              <w:t xml:space="preserve"> we bring that discussion to this board. This is a working progress which will enable us to look at some of the data that concerns us.  </w:t>
            </w:r>
          </w:p>
          <w:p w14:paraId="605DF498" w14:textId="77777777" w:rsidR="002A3B14" w:rsidRDefault="002A3B14" w:rsidP="0062700C">
            <w:pPr>
              <w:tabs>
                <w:tab w:val="clear" w:pos="567"/>
              </w:tabs>
              <w:ind w:left="40"/>
              <w:jc w:val="both"/>
              <w:rPr>
                <w:bCs/>
                <w:szCs w:val="22"/>
              </w:rPr>
            </w:pPr>
          </w:p>
          <w:p w14:paraId="0F7D4F7A" w14:textId="77777777" w:rsidR="002A3B14" w:rsidRDefault="002A3B14" w:rsidP="0062700C">
            <w:pPr>
              <w:tabs>
                <w:tab w:val="clear" w:pos="567"/>
              </w:tabs>
              <w:ind w:left="40"/>
              <w:jc w:val="both"/>
              <w:rPr>
                <w:bCs/>
                <w:szCs w:val="22"/>
              </w:rPr>
            </w:pPr>
            <w:r>
              <w:rPr>
                <w:bCs/>
                <w:szCs w:val="22"/>
              </w:rPr>
              <w:t xml:space="preserve">Ross shared some slides around Age and Ethnicity. Risk ratio around British Asian and Mixed, this is slightly higher. The numbers are relevantly small in terms of rejections, however in terms of that outcome, this is disproportionate. </w:t>
            </w:r>
          </w:p>
          <w:p w14:paraId="555EC726" w14:textId="77777777" w:rsidR="002A3B14" w:rsidRDefault="002A3B14" w:rsidP="0062700C">
            <w:pPr>
              <w:tabs>
                <w:tab w:val="clear" w:pos="567"/>
              </w:tabs>
              <w:ind w:left="40"/>
              <w:jc w:val="both"/>
              <w:rPr>
                <w:bCs/>
                <w:szCs w:val="22"/>
              </w:rPr>
            </w:pPr>
          </w:p>
          <w:p w14:paraId="300ACFC0" w14:textId="77777777" w:rsidR="002A3B14" w:rsidRDefault="002A3B14" w:rsidP="0062700C">
            <w:pPr>
              <w:tabs>
                <w:tab w:val="clear" w:pos="567"/>
              </w:tabs>
              <w:ind w:left="40"/>
              <w:jc w:val="both"/>
              <w:rPr>
                <w:bCs/>
                <w:szCs w:val="22"/>
              </w:rPr>
            </w:pPr>
            <w:r>
              <w:rPr>
                <w:bCs/>
                <w:szCs w:val="22"/>
              </w:rPr>
              <w:t xml:space="preserve">From locally and nationally, it is reported that some of our biggest challenges are around wider associations and associates in those groups because of some culture elements that come into play. Also, some of the challenges around the trust and confidence around some of our processes is to get the messages out to communities around vetting is about and the importance of disclose as much information as possible.  A lot of work is progressing from a national perspective with a dashboard developed around disproportionality. </w:t>
            </w:r>
          </w:p>
          <w:p w14:paraId="29D0D583" w14:textId="77777777" w:rsidR="002A3B14" w:rsidRDefault="002A3B14" w:rsidP="0062700C">
            <w:pPr>
              <w:tabs>
                <w:tab w:val="clear" w:pos="567"/>
              </w:tabs>
              <w:ind w:left="40"/>
              <w:jc w:val="both"/>
              <w:rPr>
                <w:b/>
                <w:szCs w:val="22"/>
                <w:u w:val="single"/>
              </w:rPr>
            </w:pPr>
          </w:p>
          <w:p w14:paraId="4B9BD77C" w14:textId="77777777" w:rsidR="002A3B14" w:rsidRPr="00E93CC8" w:rsidRDefault="002A3B14" w:rsidP="0062700C">
            <w:pPr>
              <w:tabs>
                <w:tab w:val="clear" w:pos="567"/>
              </w:tabs>
              <w:ind w:left="40"/>
              <w:jc w:val="both"/>
              <w:rPr>
                <w:b/>
                <w:szCs w:val="22"/>
                <w:u w:val="single"/>
              </w:rPr>
            </w:pPr>
            <w:r w:rsidRPr="00E93CC8">
              <w:rPr>
                <w:b/>
                <w:szCs w:val="22"/>
                <w:u w:val="single"/>
              </w:rPr>
              <w:t xml:space="preserve">Action:  </w:t>
            </w:r>
            <w:r>
              <w:rPr>
                <w:b/>
                <w:szCs w:val="22"/>
                <w:u w:val="single"/>
              </w:rPr>
              <w:t xml:space="preserve">6/140823: </w:t>
            </w:r>
            <w:r w:rsidRPr="00E93CC8">
              <w:rPr>
                <w:b/>
                <w:szCs w:val="22"/>
                <w:u w:val="single"/>
              </w:rPr>
              <w:t>R</w:t>
            </w:r>
            <w:r>
              <w:rPr>
                <w:b/>
                <w:szCs w:val="22"/>
                <w:u w:val="single"/>
              </w:rPr>
              <w:t xml:space="preserve">oss Campbell </w:t>
            </w:r>
            <w:r w:rsidRPr="00E93CC8">
              <w:rPr>
                <w:b/>
                <w:szCs w:val="22"/>
                <w:u w:val="single"/>
              </w:rPr>
              <w:t>to come back to</w:t>
            </w:r>
            <w:r>
              <w:rPr>
                <w:b/>
                <w:szCs w:val="22"/>
                <w:u w:val="single"/>
              </w:rPr>
              <w:t xml:space="preserve"> the next meeting and</w:t>
            </w:r>
            <w:r w:rsidRPr="00E93CC8">
              <w:rPr>
                <w:b/>
                <w:szCs w:val="22"/>
                <w:u w:val="single"/>
              </w:rPr>
              <w:t xml:space="preserve"> share some of that </w:t>
            </w:r>
            <w:r>
              <w:rPr>
                <w:b/>
                <w:szCs w:val="22"/>
                <w:u w:val="single"/>
              </w:rPr>
              <w:t xml:space="preserve">detailed </w:t>
            </w:r>
            <w:r w:rsidRPr="00E93CC8">
              <w:rPr>
                <w:b/>
                <w:szCs w:val="22"/>
                <w:u w:val="single"/>
              </w:rPr>
              <w:t>activity around disproportionality</w:t>
            </w:r>
            <w:r>
              <w:rPr>
                <w:b/>
                <w:szCs w:val="22"/>
                <w:u w:val="single"/>
              </w:rPr>
              <w:t xml:space="preserve"> with the group.</w:t>
            </w:r>
          </w:p>
          <w:p w14:paraId="34A6822B" w14:textId="77777777" w:rsidR="002A3B14" w:rsidRDefault="002A3B14" w:rsidP="0062700C">
            <w:pPr>
              <w:ind w:left="720"/>
              <w:jc w:val="both"/>
              <w:rPr>
                <w:b/>
                <w:szCs w:val="22"/>
                <w:u w:val="single"/>
              </w:rPr>
            </w:pPr>
          </w:p>
          <w:p w14:paraId="72DC8874" w14:textId="77777777" w:rsidR="002A3B14" w:rsidRDefault="002A3B14" w:rsidP="0062700C">
            <w:pPr>
              <w:jc w:val="both"/>
              <w:rPr>
                <w:bCs/>
                <w:szCs w:val="22"/>
              </w:rPr>
            </w:pPr>
            <w:r>
              <w:rPr>
                <w:bCs/>
                <w:szCs w:val="22"/>
              </w:rPr>
              <w:t xml:space="preserve">Warwickshire’s internal appeals </w:t>
            </w:r>
            <w:r w:rsidRPr="00E93CC8">
              <w:rPr>
                <w:bCs/>
                <w:szCs w:val="22"/>
              </w:rPr>
              <w:t xml:space="preserve">process </w:t>
            </w:r>
            <w:r>
              <w:rPr>
                <w:bCs/>
                <w:szCs w:val="22"/>
              </w:rPr>
              <w:t xml:space="preserve">is chaired by the Deputy Chief Constable and has representatives from the independent advisory groups and are looking to extend this out to the staff networks, with BME representation.  The internal data sits with Head of PSD </w:t>
            </w:r>
            <w:proofErr w:type="gramStart"/>
            <w:r>
              <w:rPr>
                <w:bCs/>
                <w:szCs w:val="22"/>
              </w:rPr>
              <w:t>and  are</w:t>
            </w:r>
            <w:proofErr w:type="gramEnd"/>
            <w:r>
              <w:rPr>
                <w:bCs/>
                <w:szCs w:val="22"/>
              </w:rPr>
              <w:t xml:space="preserve"> looking at having wider representation on the external appeals, which is mainly contractors. There is a lot of scrutiny and focus on the internal candidates that will go the appeal panel that has an independent internal and external scrutiny.  Warwickshire is one of the only forces that has a DCC that chairs the appeals panel and scrutiny around vetting decisions. </w:t>
            </w:r>
          </w:p>
          <w:p w14:paraId="116BCC5F" w14:textId="77777777" w:rsidR="002A3B14" w:rsidRDefault="002A3B14" w:rsidP="0062700C">
            <w:pPr>
              <w:jc w:val="both"/>
              <w:rPr>
                <w:bCs/>
                <w:szCs w:val="22"/>
              </w:rPr>
            </w:pPr>
          </w:p>
          <w:p w14:paraId="6F8C004C" w14:textId="77777777" w:rsidR="002A3B14" w:rsidRDefault="002A3B14" w:rsidP="0062700C">
            <w:pPr>
              <w:jc w:val="both"/>
              <w:rPr>
                <w:bCs/>
                <w:szCs w:val="22"/>
              </w:rPr>
            </w:pPr>
            <w:r>
              <w:rPr>
                <w:bCs/>
                <w:szCs w:val="22"/>
              </w:rPr>
              <w:t xml:space="preserve">Jill Fowler chairs the external appeals process and we have now got, with the help of Diversity and Inclusion co-ordinator, have a rolling programme of people to attend the panels which incorporates </w:t>
            </w:r>
            <w:proofErr w:type="gramStart"/>
            <w:r>
              <w:rPr>
                <w:bCs/>
                <w:szCs w:val="22"/>
              </w:rPr>
              <w:t>a number of</w:t>
            </w:r>
            <w:proofErr w:type="gramEnd"/>
            <w:r>
              <w:rPr>
                <w:bCs/>
                <w:szCs w:val="22"/>
              </w:rPr>
              <w:t xml:space="preserve"> protected characteristics, to try and make the panel as </w:t>
            </w:r>
            <w:r>
              <w:rPr>
                <w:bCs/>
                <w:szCs w:val="22"/>
              </w:rPr>
              <w:lastRenderedPageBreak/>
              <w:t xml:space="preserve">inclusive as possible, taking in the views from a number of different people, to inform those decisions. </w:t>
            </w:r>
          </w:p>
          <w:p w14:paraId="68F44EC1" w14:textId="77777777" w:rsidR="002A3B14" w:rsidRDefault="002A3B14" w:rsidP="0062700C">
            <w:pPr>
              <w:jc w:val="both"/>
              <w:rPr>
                <w:bCs/>
                <w:szCs w:val="22"/>
              </w:rPr>
            </w:pPr>
          </w:p>
          <w:p w14:paraId="7F7E38B9" w14:textId="77777777" w:rsidR="002A3B14" w:rsidRDefault="002A3B14" w:rsidP="0062700C">
            <w:pPr>
              <w:jc w:val="both"/>
              <w:rPr>
                <w:bCs/>
                <w:szCs w:val="22"/>
              </w:rPr>
            </w:pPr>
            <w:r>
              <w:rPr>
                <w:bCs/>
                <w:szCs w:val="22"/>
              </w:rPr>
              <w:t xml:space="preserve">Junaid Hussain asked about the external representation, looking at honesty and integrity around vetting internally and externally and to understand the cultural nuances across some of the communities that could be injected by external representation. Ross Campbell said, this is </w:t>
            </w:r>
            <w:proofErr w:type="gramStart"/>
            <w:r>
              <w:rPr>
                <w:bCs/>
                <w:szCs w:val="22"/>
              </w:rPr>
              <w:t>really important</w:t>
            </w:r>
            <w:proofErr w:type="gramEnd"/>
            <w:r>
              <w:rPr>
                <w:bCs/>
                <w:szCs w:val="22"/>
              </w:rPr>
              <w:t xml:space="preserve"> as we need to understand some of the issues and barriers and to make vetting more accessible to all communities, in order to join the service around trust in our processes. </w:t>
            </w:r>
          </w:p>
          <w:p w14:paraId="2852FFA7" w14:textId="77777777" w:rsidR="002A3B14" w:rsidRDefault="002A3B14" w:rsidP="0062700C">
            <w:pPr>
              <w:jc w:val="both"/>
              <w:rPr>
                <w:bCs/>
                <w:szCs w:val="22"/>
              </w:rPr>
            </w:pPr>
          </w:p>
          <w:p w14:paraId="1326799F" w14:textId="77777777" w:rsidR="002A3B14" w:rsidRPr="002259AA" w:rsidRDefault="002A3B14" w:rsidP="0062700C">
            <w:pPr>
              <w:jc w:val="both"/>
              <w:rPr>
                <w:b/>
                <w:szCs w:val="22"/>
                <w:u w:val="single"/>
              </w:rPr>
            </w:pPr>
            <w:r w:rsidRPr="002259AA">
              <w:rPr>
                <w:b/>
                <w:szCs w:val="22"/>
                <w:u w:val="single"/>
              </w:rPr>
              <w:t xml:space="preserve">Action:  </w:t>
            </w:r>
            <w:r>
              <w:rPr>
                <w:b/>
                <w:szCs w:val="22"/>
                <w:u w:val="single"/>
              </w:rPr>
              <w:t>7</w:t>
            </w:r>
            <w:r w:rsidRPr="002259AA">
              <w:rPr>
                <w:b/>
                <w:szCs w:val="22"/>
                <w:u w:val="single"/>
              </w:rPr>
              <w:t xml:space="preserve">/140823: </w:t>
            </w:r>
            <w:r>
              <w:rPr>
                <w:b/>
                <w:szCs w:val="22"/>
                <w:u w:val="single"/>
              </w:rPr>
              <w:t xml:space="preserve"> </w:t>
            </w:r>
            <w:r w:rsidRPr="002259AA">
              <w:rPr>
                <w:b/>
                <w:szCs w:val="22"/>
                <w:u w:val="single"/>
              </w:rPr>
              <w:t xml:space="preserve">Ross Campbell to consider the current vetting appeals panel and whether the attendance is correct or needs to be broadened. </w:t>
            </w:r>
          </w:p>
          <w:p w14:paraId="461474F8" w14:textId="77777777" w:rsidR="002A3B14" w:rsidRPr="002259AA" w:rsidRDefault="002A3B14" w:rsidP="0062700C">
            <w:pPr>
              <w:jc w:val="both"/>
              <w:rPr>
                <w:b/>
                <w:szCs w:val="22"/>
                <w:u w:val="single"/>
              </w:rPr>
            </w:pPr>
          </w:p>
          <w:p w14:paraId="19D82E61" w14:textId="77777777" w:rsidR="002A3B14" w:rsidRPr="00D85467" w:rsidRDefault="002A3B14" w:rsidP="002A3B14">
            <w:pPr>
              <w:numPr>
                <w:ilvl w:val="0"/>
                <w:numId w:val="4"/>
              </w:numPr>
              <w:tabs>
                <w:tab w:val="clear" w:pos="567"/>
              </w:tabs>
              <w:ind w:left="323" w:hanging="323"/>
              <w:jc w:val="both"/>
              <w:rPr>
                <w:b/>
                <w:szCs w:val="22"/>
              </w:rPr>
            </w:pPr>
            <w:r w:rsidRPr="00D85467">
              <w:rPr>
                <w:b/>
                <w:szCs w:val="22"/>
              </w:rPr>
              <w:t>Op Amethyst</w:t>
            </w:r>
          </w:p>
          <w:p w14:paraId="15780261" w14:textId="77777777" w:rsidR="002A3B14" w:rsidRDefault="002A3B14" w:rsidP="0062700C">
            <w:pPr>
              <w:tabs>
                <w:tab w:val="clear" w:pos="567"/>
              </w:tabs>
              <w:ind w:left="323"/>
              <w:jc w:val="both"/>
              <w:rPr>
                <w:bCs/>
                <w:szCs w:val="22"/>
              </w:rPr>
            </w:pPr>
          </w:p>
          <w:p w14:paraId="37FFED20" w14:textId="77777777" w:rsidR="002A3B14" w:rsidRDefault="002A3B14" w:rsidP="0062700C">
            <w:pPr>
              <w:tabs>
                <w:tab w:val="clear" w:pos="567"/>
              </w:tabs>
              <w:jc w:val="both"/>
              <w:rPr>
                <w:bCs/>
                <w:szCs w:val="22"/>
              </w:rPr>
            </w:pPr>
            <w:r>
              <w:rPr>
                <w:bCs/>
                <w:szCs w:val="22"/>
              </w:rPr>
              <w:t xml:space="preserve">Jill Fowler </w:t>
            </w:r>
            <w:proofErr w:type="gramStart"/>
            <w:r>
              <w:rPr>
                <w:bCs/>
                <w:szCs w:val="22"/>
              </w:rPr>
              <w:t>provide</w:t>
            </w:r>
            <w:proofErr w:type="gramEnd"/>
            <w:r>
              <w:rPr>
                <w:bCs/>
                <w:szCs w:val="22"/>
              </w:rPr>
              <w:t xml:space="preserve"> an overview of Op Amethyst.</w:t>
            </w:r>
          </w:p>
          <w:p w14:paraId="7038ACB4" w14:textId="77777777" w:rsidR="002A3B14" w:rsidRDefault="002A3B14" w:rsidP="0062700C">
            <w:pPr>
              <w:tabs>
                <w:tab w:val="clear" w:pos="567"/>
              </w:tabs>
              <w:jc w:val="both"/>
              <w:rPr>
                <w:bCs/>
                <w:szCs w:val="22"/>
              </w:rPr>
            </w:pPr>
            <w:r>
              <w:rPr>
                <w:bCs/>
                <w:szCs w:val="22"/>
              </w:rPr>
              <w:t xml:space="preserve">This is a workplace initiative, borne out of the continuous integrity screening programme, what we were dealing with and what we wanted from our workforce, based against several workplace framework </w:t>
            </w:r>
            <w:proofErr w:type="spellStart"/>
            <w:r>
              <w:rPr>
                <w:bCs/>
                <w:szCs w:val="22"/>
              </w:rPr>
              <w:t>ie</w:t>
            </w:r>
            <w:proofErr w:type="spellEnd"/>
            <w:r>
              <w:rPr>
                <w:bCs/>
                <w:szCs w:val="22"/>
              </w:rPr>
              <w:t xml:space="preserve"> culture survey, sexual harassment policy, HMIC recommendations for vetting. This has grown as a workforce initiative, which has several offers including Peer Support offer, 12 out of 40 Peer Supporters trained specifically to deal with workplace, cultural and behavioural issues.  Particularly focused on misogyny aspect, out of the cultural survey and reached out to other groups within the workforce.   All new recruits will also receive training input for Op Amethyst.  This has also been extended to Partnership engagement to ask for support in telling us about officers that are not upholding to the standards and behaviour expected.  Federation are also on board and media communication has been done. </w:t>
            </w:r>
          </w:p>
          <w:p w14:paraId="49466B8D" w14:textId="77777777" w:rsidR="002A3B14" w:rsidRDefault="002A3B14" w:rsidP="0062700C">
            <w:pPr>
              <w:tabs>
                <w:tab w:val="clear" w:pos="567"/>
              </w:tabs>
              <w:jc w:val="both"/>
              <w:rPr>
                <w:bCs/>
                <w:szCs w:val="22"/>
              </w:rPr>
            </w:pPr>
          </w:p>
          <w:p w14:paraId="2D98EB4C" w14:textId="77777777" w:rsidR="002A3B14" w:rsidRDefault="002A3B14" w:rsidP="0062700C">
            <w:pPr>
              <w:tabs>
                <w:tab w:val="clear" w:pos="567"/>
              </w:tabs>
              <w:jc w:val="both"/>
              <w:rPr>
                <w:bCs/>
                <w:szCs w:val="22"/>
              </w:rPr>
            </w:pPr>
            <w:r>
              <w:rPr>
                <w:bCs/>
                <w:szCs w:val="22"/>
              </w:rPr>
              <w:t xml:space="preserve">Ben Smith extended his thanks to Jill Fowler and Op Amethyst has been a success.  Any new initiatives to be tabled at this board to be reviewed. </w:t>
            </w:r>
          </w:p>
          <w:p w14:paraId="5E878BBD" w14:textId="77777777" w:rsidR="002A3B14" w:rsidRPr="00D85467" w:rsidRDefault="002A3B14" w:rsidP="0062700C">
            <w:pPr>
              <w:tabs>
                <w:tab w:val="clear" w:pos="567"/>
              </w:tabs>
              <w:jc w:val="both"/>
              <w:rPr>
                <w:bCs/>
                <w:szCs w:val="22"/>
              </w:rPr>
            </w:pPr>
          </w:p>
        </w:tc>
      </w:tr>
      <w:tr w:rsidR="002A3B14" w:rsidRPr="00D85467" w14:paraId="26C1B24D" w14:textId="77777777" w:rsidTr="0062700C">
        <w:tblPrEx>
          <w:tblCellMar>
            <w:top w:w="0" w:type="dxa"/>
            <w:bottom w:w="0" w:type="dxa"/>
          </w:tblCellMar>
        </w:tblPrEx>
        <w:trPr>
          <w:trHeight w:val="355"/>
        </w:trPr>
        <w:tc>
          <w:tcPr>
            <w:tcW w:w="817" w:type="dxa"/>
          </w:tcPr>
          <w:p w14:paraId="16460C8D" w14:textId="77777777" w:rsidR="002A3B14" w:rsidRPr="00D85467" w:rsidRDefault="002A3B14" w:rsidP="0062700C">
            <w:pPr>
              <w:tabs>
                <w:tab w:val="clear" w:pos="567"/>
              </w:tabs>
              <w:rPr>
                <w:szCs w:val="22"/>
              </w:rPr>
            </w:pPr>
            <w:r w:rsidRPr="00D85467">
              <w:rPr>
                <w:szCs w:val="22"/>
              </w:rPr>
              <w:lastRenderedPageBreak/>
              <w:t>1</w:t>
            </w:r>
            <w:r>
              <w:rPr>
                <w:szCs w:val="22"/>
              </w:rPr>
              <w:t>2.</w:t>
            </w:r>
          </w:p>
        </w:tc>
        <w:tc>
          <w:tcPr>
            <w:tcW w:w="9072" w:type="dxa"/>
          </w:tcPr>
          <w:p w14:paraId="185C44A2" w14:textId="77777777" w:rsidR="002A3B14" w:rsidRPr="00D85467" w:rsidRDefault="002A3B14" w:rsidP="0062700C">
            <w:pPr>
              <w:jc w:val="both"/>
              <w:rPr>
                <w:b/>
                <w:szCs w:val="22"/>
              </w:rPr>
            </w:pPr>
            <w:r w:rsidRPr="00D85467">
              <w:rPr>
                <w:b/>
                <w:szCs w:val="22"/>
              </w:rPr>
              <w:t>Organisational Learning (All)</w:t>
            </w:r>
          </w:p>
        </w:tc>
      </w:tr>
      <w:tr w:rsidR="002A3B14" w:rsidRPr="00D85467" w14:paraId="362FDE23" w14:textId="77777777" w:rsidTr="0062700C">
        <w:tblPrEx>
          <w:tblCellMar>
            <w:top w:w="0" w:type="dxa"/>
            <w:bottom w:w="0" w:type="dxa"/>
          </w:tblCellMar>
        </w:tblPrEx>
        <w:trPr>
          <w:trHeight w:val="509"/>
        </w:trPr>
        <w:tc>
          <w:tcPr>
            <w:tcW w:w="817" w:type="dxa"/>
          </w:tcPr>
          <w:p w14:paraId="6FE1F755" w14:textId="77777777" w:rsidR="002A3B14" w:rsidRPr="00D85467" w:rsidRDefault="002A3B14" w:rsidP="0062700C">
            <w:pPr>
              <w:tabs>
                <w:tab w:val="clear" w:pos="567"/>
              </w:tabs>
              <w:rPr>
                <w:szCs w:val="22"/>
              </w:rPr>
            </w:pPr>
          </w:p>
        </w:tc>
        <w:tc>
          <w:tcPr>
            <w:tcW w:w="9072" w:type="dxa"/>
          </w:tcPr>
          <w:p w14:paraId="4ADA5D08" w14:textId="77777777" w:rsidR="002A3B14" w:rsidRPr="00D85467" w:rsidRDefault="002A3B14" w:rsidP="0062700C">
            <w:pPr>
              <w:tabs>
                <w:tab w:val="clear" w:pos="567"/>
                <w:tab w:val="left" w:pos="720"/>
              </w:tabs>
              <w:jc w:val="both"/>
              <w:rPr>
                <w:szCs w:val="22"/>
              </w:rPr>
            </w:pPr>
            <w:r w:rsidRPr="00D85467">
              <w:rPr>
                <w:szCs w:val="22"/>
              </w:rPr>
              <w:t>Nothing further to raise.</w:t>
            </w:r>
          </w:p>
        </w:tc>
      </w:tr>
      <w:tr w:rsidR="002A3B14" w:rsidRPr="00D85467" w14:paraId="021FE1F7" w14:textId="77777777" w:rsidTr="0062700C">
        <w:tblPrEx>
          <w:tblCellMar>
            <w:top w:w="0" w:type="dxa"/>
            <w:bottom w:w="0" w:type="dxa"/>
          </w:tblCellMar>
        </w:tblPrEx>
        <w:trPr>
          <w:trHeight w:val="416"/>
        </w:trPr>
        <w:tc>
          <w:tcPr>
            <w:tcW w:w="817" w:type="dxa"/>
          </w:tcPr>
          <w:p w14:paraId="6569C392" w14:textId="77777777" w:rsidR="002A3B14" w:rsidRPr="00D85467" w:rsidRDefault="002A3B14" w:rsidP="0062700C">
            <w:pPr>
              <w:tabs>
                <w:tab w:val="clear" w:pos="567"/>
              </w:tabs>
              <w:rPr>
                <w:szCs w:val="22"/>
              </w:rPr>
            </w:pPr>
            <w:r w:rsidRPr="00D85467">
              <w:rPr>
                <w:szCs w:val="22"/>
              </w:rPr>
              <w:t>1</w:t>
            </w:r>
            <w:r>
              <w:rPr>
                <w:szCs w:val="22"/>
              </w:rPr>
              <w:t>3</w:t>
            </w:r>
            <w:r w:rsidRPr="00D85467">
              <w:rPr>
                <w:szCs w:val="22"/>
              </w:rPr>
              <w:t>.</w:t>
            </w:r>
          </w:p>
        </w:tc>
        <w:tc>
          <w:tcPr>
            <w:tcW w:w="9072" w:type="dxa"/>
          </w:tcPr>
          <w:p w14:paraId="2580B698" w14:textId="77777777" w:rsidR="002A3B14" w:rsidRDefault="002A3B14" w:rsidP="0062700C">
            <w:pPr>
              <w:jc w:val="both"/>
              <w:rPr>
                <w:szCs w:val="22"/>
              </w:rPr>
            </w:pPr>
            <w:r w:rsidRPr="00D85467">
              <w:rPr>
                <w:b/>
                <w:szCs w:val="22"/>
              </w:rPr>
              <w:t>AOB</w:t>
            </w:r>
          </w:p>
          <w:p w14:paraId="55E9B70A" w14:textId="77777777" w:rsidR="002A3B14" w:rsidRPr="00D85467" w:rsidRDefault="002A3B14" w:rsidP="0062700C">
            <w:pPr>
              <w:jc w:val="both"/>
              <w:rPr>
                <w:b/>
                <w:szCs w:val="22"/>
              </w:rPr>
            </w:pPr>
          </w:p>
        </w:tc>
      </w:tr>
      <w:tr w:rsidR="002A3B14" w:rsidRPr="00D85467" w14:paraId="5C2E6577" w14:textId="77777777" w:rsidTr="0062700C">
        <w:tblPrEx>
          <w:tblCellMar>
            <w:top w:w="0" w:type="dxa"/>
            <w:bottom w:w="0" w:type="dxa"/>
          </w:tblCellMar>
        </w:tblPrEx>
        <w:trPr>
          <w:trHeight w:val="416"/>
        </w:trPr>
        <w:tc>
          <w:tcPr>
            <w:tcW w:w="817" w:type="dxa"/>
          </w:tcPr>
          <w:p w14:paraId="1C2C605A" w14:textId="77777777" w:rsidR="002A3B14" w:rsidRPr="00D85467" w:rsidRDefault="002A3B14" w:rsidP="0062700C">
            <w:pPr>
              <w:tabs>
                <w:tab w:val="clear" w:pos="567"/>
              </w:tabs>
              <w:rPr>
                <w:szCs w:val="22"/>
              </w:rPr>
            </w:pPr>
          </w:p>
        </w:tc>
        <w:tc>
          <w:tcPr>
            <w:tcW w:w="9072" w:type="dxa"/>
          </w:tcPr>
          <w:p w14:paraId="6D792932" w14:textId="77777777" w:rsidR="002A3B14" w:rsidRPr="00D85467" w:rsidRDefault="002A3B14" w:rsidP="0062700C">
            <w:pPr>
              <w:jc w:val="both"/>
              <w:rPr>
                <w:szCs w:val="22"/>
              </w:rPr>
            </w:pPr>
            <w:r w:rsidRPr="00D85467">
              <w:rPr>
                <w:szCs w:val="22"/>
              </w:rPr>
              <w:t>No further business discussed.</w:t>
            </w:r>
          </w:p>
        </w:tc>
      </w:tr>
      <w:tr w:rsidR="002A3B14" w:rsidRPr="00D85467" w14:paraId="33D7DECB" w14:textId="77777777" w:rsidTr="0062700C">
        <w:tblPrEx>
          <w:tblCellMar>
            <w:top w:w="0" w:type="dxa"/>
            <w:bottom w:w="0" w:type="dxa"/>
          </w:tblCellMar>
        </w:tblPrEx>
        <w:trPr>
          <w:trHeight w:val="713"/>
        </w:trPr>
        <w:tc>
          <w:tcPr>
            <w:tcW w:w="817" w:type="dxa"/>
            <w:tcBorders>
              <w:bottom w:val="single" w:sz="4" w:space="0" w:color="auto"/>
            </w:tcBorders>
          </w:tcPr>
          <w:p w14:paraId="7AF75B45" w14:textId="77777777" w:rsidR="002A3B14" w:rsidRPr="00D85467" w:rsidRDefault="002A3B14" w:rsidP="0062700C">
            <w:pPr>
              <w:tabs>
                <w:tab w:val="clear" w:pos="567"/>
              </w:tabs>
              <w:rPr>
                <w:szCs w:val="22"/>
              </w:rPr>
            </w:pPr>
            <w:r w:rsidRPr="00D85467">
              <w:rPr>
                <w:szCs w:val="22"/>
              </w:rPr>
              <w:t>1</w:t>
            </w:r>
            <w:r>
              <w:rPr>
                <w:szCs w:val="22"/>
              </w:rPr>
              <w:t>4</w:t>
            </w:r>
            <w:r w:rsidRPr="00D85467">
              <w:rPr>
                <w:szCs w:val="22"/>
              </w:rPr>
              <w:t>.</w:t>
            </w:r>
          </w:p>
        </w:tc>
        <w:tc>
          <w:tcPr>
            <w:tcW w:w="9072" w:type="dxa"/>
            <w:tcBorders>
              <w:bottom w:val="single" w:sz="4" w:space="0" w:color="auto"/>
            </w:tcBorders>
          </w:tcPr>
          <w:p w14:paraId="7E756C7C" w14:textId="77777777" w:rsidR="002A3B14" w:rsidRPr="00D85467" w:rsidRDefault="002A3B14" w:rsidP="0062700C">
            <w:pPr>
              <w:jc w:val="both"/>
              <w:rPr>
                <w:szCs w:val="22"/>
              </w:rPr>
            </w:pPr>
            <w:r w:rsidRPr="00D85467">
              <w:rPr>
                <w:b/>
                <w:szCs w:val="22"/>
              </w:rPr>
              <w:t xml:space="preserve">Date of future meetings </w:t>
            </w:r>
          </w:p>
          <w:p w14:paraId="79CFCC27" w14:textId="77777777" w:rsidR="002A3B14" w:rsidRPr="00D85467" w:rsidRDefault="002A3B14" w:rsidP="0062700C">
            <w:pPr>
              <w:autoSpaceDE w:val="0"/>
              <w:autoSpaceDN w:val="0"/>
              <w:adjustRightInd w:val="0"/>
              <w:jc w:val="both"/>
              <w:rPr>
                <w:szCs w:val="22"/>
              </w:rPr>
            </w:pPr>
            <w:r w:rsidRPr="00D85467">
              <w:rPr>
                <w:szCs w:val="22"/>
              </w:rPr>
              <w:t>Wednesday 15</w:t>
            </w:r>
            <w:r w:rsidRPr="00D85467">
              <w:rPr>
                <w:szCs w:val="22"/>
                <w:vertAlign w:val="superscript"/>
              </w:rPr>
              <w:t>th</w:t>
            </w:r>
            <w:r w:rsidRPr="00D85467">
              <w:rPr>
                <w:szCs w:val="22"/>
              </w:rPr>
              <w:t xml:space="preserve"> November 2023</w:t>
            </w:r>
          </w:p>
        </w:tc>
      </w:tr>
    </w:tbl>
    <w:p w14:paraId="7B8AD780" w14:textId="77777777" w:rsidR="002A3B14" w:rsidRDefault="002A3B14" w:rsidP="002A3B14">
      <w:pPr>
        <w:rPr>
          <w:b/>
          <w:szCs w:val="22"/>
        </w:rPr>
      </w:pPr>
    </w:p>
    <w:p w14:paraId="3D04695F" w14:textId="77777777" w:rsidR="005527DD" w:rsidRDefault="005527DD"/>
    <w:sectPr w:rsidR="005527DD" w:rsidSect="002A3B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12951"/>
    <w:multiLevelType w:val="hybridMultilevel"/>
    <w:tmpl w:val="93E2BF18"/>
    <w:lvl w:ilvl="0" w:tplc="7098EE6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B50666"/>
    <w:multiLevelType w:val="hybridMultilevel"/>
    <w:tmpl w:val="32A0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99727E"/>
    <w:multiLevelType w:val="multilevel"/>
    <w:tmpl w:val="22EAB040"/>
    <w:lvl w:ilvl="0">
      <w:start w:val="1"/>
      <w:numFmt w:val="decimal"/>
      <w:lvlText w:val="%1."/>
      <w:lvlJc w:val="left"/>
      <w:pPr>
        <w:ind w:left="360" w:hanging="360"/>
      </w:pPr>
      <w:rPr>
        <w:rFonts w:hint="default"/>
      </w:rPr>
    </w:lvl>
    <w:lvl w:ilvl="1">
      <w:start w:val="1"/>
      <w:numFmt w:val="bullet"/>
      <w:lvlText w:val=""/>
      <w:lvlJc w:val="left"/>
      <w:pPr>
        <w:ind w:left="715"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95818FF"/>
    <w:multiLevelType w:val="multilevel"/>
    <w:tmpl w:val="22EAB04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534423"/>
    <w:multiLevelType w:val="hybridMultilevel"/>
    <w:tmpl w:val="48A8BD5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 w15:restartNumberingAfterBreak="0">
    <w:nsid w:val="74AE0F0F"/>
    <w:multiLevelType w:val="hybridMultilevel"/>
    <w:tmpl w:val="DE949608"/>
    <w:lvl w:ilvl="0" w:tplc="08090001">
      <w:start w:val="1"/>
      <w:numFmt w:val="bullet"/>
      <w:lvlText w:val=""/>
      <w:lvlJc w:val="left"/>
      <w:pPr>
        <w:ind w:left="1034" w:hanging="360"/>
      </w:pPr>
      <w:rPr>
        <w:rFonts w:ascii="Symbol" w:hAnsi="Symbol" w:hint="default"/>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6" w15:restartNumberingAfterBreak="0">
    <w:nsid w:val="78011D49"/>
    <w:multiLevelType w:val="hybridMultilevel"/>
    <w:tmpl w:val="83FCE8F0"/>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2387610">
    <w:abstractNumId w:val="6"/>
  </w:num>
  <w:num w:numId="2" w16cid:durableId="2002389118">
    <w:abstractNumId w:val="3"/>
  </w:num>
  <w:num w:numId="3" w16cid:durableId="1350136742">
    <w:abstractNumId w:val="2"/>
  </w:num>
  <w:num w:numId="4" w16cid:durableId="16005659">
    <w:abstractNumId w:val="1"/>
  </w:num>
  <w:num w:numId="5" w16cid:durableId="682319272">
    <w:abstractNumId w:val="5"/>
  </w:num>
  <w:num w:numId="6" w16cid:durableId="1887331203">
    <w:abstractNumId w:val="4"/>
  </w:num>
  <w:num w:numId="7" w16cid:durableId="595596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14"/>
    <w:rsid w:val="001128AE"/>
    <w:rsid w:val="002A3B14"/>
    <w:rsid w:val="005527DD"/>
    <w:rsid w:val="00CB7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977E"/>
  <w15:chartTrackingRefBased/>
  <w15:docId w15:val="{6E4B14C4-724C-47A4-824F-982D0B03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B14"/>
    <w:pPr>
      <w:tabs>
        <w:tab w:val="left" w:pos="567"/>
      </w:tabs>
      <w:spacing w:after="0" w:line="240" w:lineRule="auto"/>
    </w:pPr>
    <w:rPr>
      <w:rFonts w:ascii="Arial" w:eastAsia="Times New Roman" w:hAnsi="Arial" w:cs="Arial"/>
      <w:kern w:val="0"/>
      <w:szCs w:val="24"/>
      <w14:ligatures w14:val="none"/>
    </w:rPr>
  </w:style>
  <w:style w:type="paragraph" w:styleId="Heading1">
    <w:name w:val="heading 1"/>
    <w:basedOn w:val="Normal"/>
    <w:next w:val="Normal"/>
    <w:link w:val="Heading1Char"/>
    <w:qFormat/>
    <w:rsid w:val="002A3B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B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B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B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B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B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B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B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B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B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B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B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B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B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B14"/>
    <w:rPr>
      <w:rFonts w:eastAsiaTheme="majorEastAsia" w:cstheme="majorBidi"/>
      <w:color w:val="272727" w:themeColor="text1" w:themeTint="D8"/>
    </w:rPr>
  </w:style>
  <w:style w:type="paragraph" w:styleId="Title">
    <w:name w:val="Title"/>
    <w:basedOn w:val="Normal"/>
    <w:next w:val="Normal"/>
    <w:link w:val="TitleChar"/>
    <w:uiPriority w:val="10"/>
    <w:qFormat/>
    <w:rsid w:val="002A3B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B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B14"/>
    <w:pPr>
      <w:spacing w:before="160"/>
      <w:jc w:val="center"/>
    </w:pPr>
    <w:rPr>
      <w:i/>
      <w:iCs/>
      <w:color w:val="404040" w:themeColor="text1" w:themeTint="BF"/>
    </w:rPr>
  </w:style>
  <w:style w:type="character" w:customStyle="1" w:styleId="QuoteChar">
    <w:name w:val="Quote Char"/>
    <w:basedOn w:val="DefaultParagraphFont"/>
    <w:link w:val="Quote"/>
    <w:uiPriority w:val="29"/>
    <w:rsid w:val="002A3B14"/>
    <w:rPr>
      <w:i/>
      <w:iCs/>
      <w:color w:val="404040" w:themeColor="text1" w:themeTint="BF"/>
    </w:rPr>
  </w:style>
  <w:style w:type="paragraph" w:styleId="ListParagraph">
    <w:name w:val="List Paragraph"/>
    <w:basedOn w:val="Normal"/>
    <w:uiPriority w:val="34"/>
    <w:qFormat/>
    <w:rsid w:val="002A3B14"/>
    <w:pPr>
      <w:ind w:left="720"/>
      <w:contextualSpacing/>
    </w:pPr>
  </w:style>
  <w:style w:type="character" w:styleId="IntenseEmphasis">
    <w:name w:val="Intense Emphasis"/>
    <w:basedOn w:val="DefaultParagraphFont"/>
    <w:uiPriority w:val="21"/>
    <w:qFormat/>
    <w:rsid w:val="002A3B14"/>
    <w:rPr>
      <w:i/>
      <w:iCs/>
      <w:color w:val="0F4761" w:themeColor="accent1" w:themeShade="BF"/>
    </w:rPr>
  </w:style>
  <w:style w:type="paragraph" w:styleId="IntenseQuote">
    <w:name w:val="Intense Quote"/>
    <w:basedOn w:val="Normal"/>
    <w:next w:val="Normal"/>
    <w:link w:val="IntenseQuoteChar"/>
    <w:uiPriority w:val="30"/>
    <w:qFormat/>
    <w:rsid w:val="002A3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B14"/>
    <w:rPr>
      <w:i/>
      <w:iCs/>
      <w:color w:val="0F4761" w:themeColor="accent1" w:themeShade="BF"/>
    </w:rPr>
  </w:style>
  <w:style w:type="character" w:styleId="IntenseReference">
    <w:name w:val="Intense Reference"/>
    <w:basedOn w:val="DefaultParagraphFont"/>
    <w:uiPriority w:val="32"/>
    <w:qFormat/>
    <w:rsid w:val="002A3B14"/>
    <w:rPr>
      <w:b/>
      <w:bCs/>
      <w:smallCaps/>
      <w:color w:val="0F4761" w:themeColor="accent1" w:themeShade="BF"/>
      <w:spacing w:val="5"/>
    </w:rPr>
  </w:style>
  <w:style w:type="paragraph" w:customStyle="1" w:styleId="xmsolistparagraph">
    <w:name w:val="x_msolistparagraph"/>
    <w:basedOn w:val="Normal"/>
    <w:rsid w:val="002A3B14"/>
    <w:pPr>
      <w:tabs>
        <w:tab w:val="clear" w:pos="567"/>
      </w:tabs>
      <w:ind w:left="720"/>
    </w:pPr>
    <w:rPr>
      <w:rFonts w:ascii="Calibri" w:eastAsia="Calibri" w:hAnsi="Calibri" w:cs="Calibri"/>
      <w:szCs w:val="22"/>
      <w:lang w:eastAsia="en-GB"/>
    </w:rPr>
  </w:style>
  <w:style w:type="paragraph" w:customStyle="1" w:styleId="Default">
    <w:name w:val="Default"/>
    <w:rsid w:val="002A3B14"/>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package" Target="embeddings/Microsoft_PowerPoint_Presentation.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2981</Words>
  <Characters>16995</Characters>
  <Application>Microsoft Office Word</Application>
  <DocSecurity>0</DocSecurity>
  <Lines>141</Lines>
  <Paragraphs>39</Paragraphs>
  <ScaleCrop>false</ScaleCrop>
  <Company>Warwickshire Police </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Maltby, Laura 5661</dc:creator>
  <cp:keywords/>
  <dc:description/>
  <cp:lastModifiedBy>Maltby, Laura 5661</cp:lastModifiedBy>
  <cp:revision>1</cp:revision>
  <dcterms:created xsi:type="dcterms:W3CDTF">2024-11-21T12:14:00Z</dcterms:created>
  <dcterms:modified xsi:type="dcterms:W3CDTF">2024-11-21T12:15:00Z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d794e8-17f1-434b-bc0a-f91e9067e502_Enabled">
    <vt:lpwstr>true</vt:lpwstr>
  </property>
  <property fmtid="{D5CDD505-2E9C-101B-9397-08002B2CF9AE}" pid="3" name="MSIP_Label_4cd794e8-17f1-434b-bc0a-f91e9067e502_SetDate">
    <vt:lpwstr>2024-11-21T12:15:54Z</vt:lpwstr>
  </property>
  <property fmtid="{D5CDD505-2E9C-101B-9397-08002B2CF9AE}" pid="4" name="MSIP_Label_4cd794e8-17f1-434b-bc0a-f91e9067e502_Method">
    <vt:lpwstr>Standard</vt:lpwstr>
  </property>
  <property fmtid="{D5CDD505-2E9C-101B-9397-08002B2CF9AE}" pid="5" name="MSIP_Label_4cd794e8-17f1-434b-bc0a-f91e9067e502_Name">
    <vt:lpwstr>OFFICIAL</vt:lpwstr>
  </property>
  <property fmtid="{D5CDD505-2E9C-101B-9397-08002B2CF9AE}" pid="6" name="MSIP_Label_4cd794e8-17f1-434b-bc0a-f91e9067e502_SiteId">
    <vt:lpwstr>a324afb6-0aef-47f7-a287-982ba7311d8a</vt:lpwstr>
  </property>
  <property fmtid="{D5CDD505-2E9C-101B-9397-08002B2CF9AE}" pid="7" name="MSIP_Label_4cd794e8-17f1-434b-bc0a-f91e9067e502_ActionId">
    <vt:lpwstr>faaab95b-a87d-437b-a4fa-765f24b094a8</vt:lpwstr>
  </property>
  <property fmtid="{D5CDD505-2E9C-101B-9397-08002B2CF9AE}" pid="8" name="MSIP_Label_4cd794e8-17f1-434b-bc0a-f91e9067e502_ContentBits">
    <vt:lpwstr>0</vt:lpwstr>
  </property>
</Properties>
</file>