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112" w:rsidRDefault="00F86C4C" w:rsidP="00F86C4C">
      <w:pPr>
        <w:jc w:val="center"/>
      </w:pPr>
      <w:bookmarkStart w:id="0" w:name="_GoBack"/>
      <w:bookmarkEnd w:id="0"/>
      <w:r>
        <w:rPr>
          <w:noProof/>
          <w:lang w:eastAsia="en-GB"/>
        </w:rPr>
        <w:drawing>
          <wp:inline distT="0" distB="0" distL="0" distR="0">
            <wp:extent cx="3216641" cy="1009650"/>
            <wp:effectExtent l="0" t="0" r="3175" b="0"/>
            <wp:docPr id="1" name="Picture 1" descr="J:\Enabling Services\Corporate Comms\Warrwickshire Corp Comms\Branding &amp; Logos\Colour - Warwickshire Logo (FINAL Oct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nabling Services\Corporate Comms\Warrwickshire Corp Comms\Branding &amp; Logos\Colour - Warwickshire Logo (FINAL Oct 201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20917" cy="1010992"/>
                    </a:xfrm>
                    <a:prstGeom prst="rect">
                      <a:avLst/>
                    </a:prstGeom>
                    <a:noFill/>
                    <a:ln>
                      <a:noFill/>
                    </a:ln>
                  </pic:spPr>
                </pic:pic>
              </a:graphicData>
            </a:graphic>
          </wp:inline>
        </w:drawing>
      </w:r>
    </w:p>
    <w:p w:rsidR="00F86C4C" w:rsidRDefault="00F86C4C" w:rsidP="00F86C4C">
      <w:pPr>
        <w:jc w:val="center"/>
      </w:pPr>
    </w:p>
    <w:p w:rsidR="00F86C4C" w:rsidRDefault="00F86C4C" w:rsidP="00F86C4C">
      <w:pPr>
        <w:jc w:val="center"/>
      </w:pPr>
    </w:p>
    <w:p w:rsidR="00F86C4C" w:rsidRDefault="00F86C4C" w:rsidP="00F86C4C">
      <w:pPr>
        <w:rPr>
          <w:b/>
          <w:color w:val="002060"/>
          <w:sz w:val="32"/>
          <w:szCs w:val="32"/>
        </w:rPr>
      </w:pPr>
      <w:r>
        <w:rPr>
          <w:b/>
          <w:color w:val="002060"/>
          <w:sz w:val="32"/>
          <w:szCs w:val="32"/>
        </w:rPr>
        <w:t xml:space="preserve">Chief Officers’ </w:t>
      </w:r>
      <w:r w:rsidRPr="00F86C4C">
        <w:rPr>
          <w:b/>
          <w:color w:val="002060"/>
          <w:sz w:val="32"/>
          <w:szCs w:val="32"/>
        </w:rPr>
        <w:t>contact with the media</w:t>
      </w:r>
    </w:p>
    <w:p w:rsidR="00F86C4C" w:rsidRDefault="00F86C4C" w:rsidP="00F86C4C">
      <w:pPr>
        <w:rPr>
          <w:b/>
          <w:color w:val="002060"/>
          <w:sz w:val="32"/>
          <w:szCs w:val="32"/>
        </w:rPr>
      </w:pPr>
      <w:r>
        <w:rPr>
          <w:b/>
          <w:color w:val="002060"/>
          <w:sz w:val="32"/>
          <w:szCs w:val="32"/>
        </w:rPr>
        <w:t xml:space="preserve">Date: </w:t>
      </w:r>
      <w:r w:rsidR="00E13675">
        <w:rPr>
          <w:b/>
          <w:color w:val="002060"/>
          <w:sz w:val="32"/>
          <w:szCs w:val="32"/>
        </w:rPr>
        <w:t>July</w:t>
      </w:r>
      <w:r w:rsidR="005C5DCE">
        <w:rPr>
          <w:b/>
          <w:color w:val="002060"/>
          <w:sz w:val="32"/>
          <w:szCs w:val="32"/>
        </w:rPr>
        <w:t xml:space="preserve"> –</w:t>
      </w:r>
      <w:r w:rsidR="00E17528">
        <w:rPr>
          <w:b/>
          <w:color w:val="002060"/>
          <w:sz w:val="32"/>
          <w:szCs w:val="32"/>
        </w:rPr>
        <w:t xml:space="preserve"> </w:t>
      </w:r>
      <w:r w:rsidR="00E13675">
        <w:rPr>
          <w:b/>
          <w:color w:val="002060"/>
          <w:sz w:val="32"/>
          <w:szCs w:val="32"/>
        </w:rPr>
        <w:t>September</w:t>
      </w:r>
      <w:r w:rsidR="00E17528">
        <w:rPr>
          <w:b/>
          <w:color w:val="002060"/>
          <w:sz w:val="32"/>
          <w:szCs w:val="32"/>
        </w:rPr>
        <w:t xml:space="preserve"> 2021</w:t>
      </w:r>
    </w:p>
    <w:p w:rsidR="00F86C4C" w:rsidRDefault="00F86C4C" w:rsidP="00F86C4C">
      <w:pPr>
        <w:rPr>
          <w:sz w:val="24"/>
          <w:szCs w:val="24"/>
        </w:rPr>
      </w:pPr>
      <w:r w:rsidRPr="00F86C4C">
        <w:rPr>
          <w:sz w:val="24"/>
          <w:szCs w:val="24"/>
        </w:rPr>
        <w:t>Warwickshire Police</w:t>
      </w:r>
      <w:r>
        <w:rPr>
          <w:sz w:val="24"/>
          <w:szCs w:val="24"/>
        </w:rPr>
        <w:t xml:space="preserve"> publishes information about contact between our Chief Officer team and the media. The information is published quarterly. If you have any questions about this information please contact the Corporate Communications team on </w:t>
      </w:r>
      <w:hyperlink r:id="rId5" w:history="1">
        <w:r w:rsidRPr="00712855">
          <w:rPr>
            <w:rStyle w:val="Hyperlink"/>
            <w:sz w:val="24"/>
            <w:szCs w:val="24"/>
          </w:rPr>
          <w:t>news@warkwickshire.pnn.police.uk</w:t>
        </w:r>
      </w:hyperlink>
      <w:r>
        <w:rPr>
          <w:sz w:val="24"/>
          <w:szCs w:val="24"/>
        </w:rPr>
        <w:t xml:space="preserve"> </w:t>
      </w:r>
    </w:p>
    <w:p w:rsidR="00F86C4C" w:rsidRDefault="00F86C4C" w:rsidP="00F86C4C">
      <w:pPr>
        <w:rPr>
          <w:sz w:val="24"/>
          <w:szCs w:val="24"/>
        </w:rPr>
      </w:pPr>
    </w:p>
    <w:tbl>
      <w:tblPr>
        <w:tblStyle w:val="TableGrid"/>
        <w:tblW w:w="0" w:type="auto"/>
        <w:tblLook w:val="04A0" w:firstRow="1" w:lastRow="0" w:firstColumn="1" w:lastColumn="0" w:noHBand="0" w:noVBand="1"/>
      </w:tblPr>
      <w:tblGrid>
        <w:gridCol w:w="2114"/>
        <w:gridCol w:w="2402"/>
        <w:gridCol w:w="2115"/>
        <w:gridCol w:w="2385"/>
      </w:tblGrid>
      <w:tr w:rsidR="00F86C4C" w:rsidTr="00F86C4C">
        <w:tc>
          <w:tcPr>
            <w:tcW w:w="2114" w:type="dxa"/>
          </w:tcPr>
          <w:p w:rsidR="00F86C4C" w:rsidRDefault="00F86C4C" w:rsidP="00F86C4C">
            <w:pPr>
              <w:rPr>
                <w:b/>
                <w:color w:val="002060"/>
                <w:sz w:val="32"/>
                <w:szCs w:val="32"/>
              </w:rPr>
            </w:pPr>
          </w:p>
        </w:tc>
        <w:tc>
          <w:tcPr>
            <w:tcW w:w="2402" w:type="dxa"/>
          </w:tcPr>
          <w:p w:rsidR="00F86C4C" w:rsidRDefault="00F86C4C" w:rsidP="00F86C4C">
            <w:pPr>
              <w:rPr>
                <w:b/>
                <w:color w:val="002060"/>
                <w:sz w:val="32"/>
                <w:szCs w:val="32"/>
              </w:rPr>
            </w:pPr>
            <w:r>
              <w:rPr>
                <w:b/>
                <w:color w:val="002060"/>
                <w:sz w:val="32"/>
                <w:szCs w:val="32"/>
              </w:rPr>
              <w:t>Officer</w:t>
            </w:r>
          </w:p>
        </w:tc>
        <w:tc>
          <w:tcPr>
            <w:tcW w:w="2115" w:type="dxa"/>
          </w:tcPr>
          <w:p w:rsidR="00F86C4C" w:rsidRDefault="00F86C4C" w:rsidP="00F86C4C">
            <w:pPr>
              <w:rPr>
                <w:b/>
                <w:color w:val="002060"/>
                <w:sz w:val="32"/>
                <w:szCs w:val="32"/>
              </w:rPr>
            </w:pPr>
            <w:r>
              <w:rPr>
                <w:b/>
                <w:color w:val="002060"/>
                <w:sz w:val="32"/>
                <w:szCs w:val="32"/>
              </w:rPr>
              <w:t>Media</w:t>
            </w:r>
          </w:p>
        </w:tc>
        <w:tc>
          <w:tcPr>
            <w:tcW w:w="2385" w:type="dxa"/>
          </w:tcPr>
          <w:p w:rsidR="00F86C4C" w:rsidRDefault="00F86C4C" w:rsidP="00F86C4C">
            <w:pPr>
              <w:rPr>
                <w:b/>
                <w:color w:val="002060"/>
                <w:sz w:val="32"/>
                <w:szCs w:val="32"/>
              </w:rPr>
            </w:pPr>
            <w:r>
              <w:rPr>
                <w:b/>
                <w:color w:val="002060"/>
                <w:sz w:val="32"/>
                <w:szCs w:val="32"/>
              </w:rPr>
              <w:t>Topic</w:t>
            </w:r>
          </w:p>
        </w:tc>
      </w:tr>
      <w:tr w:rsidR="00F86C4C" w:rsidTr="00F86C4C">
        <w:tc>
          <w:tcPr>
            <w:tcW w:w="2114" w:type="dxa"/>
          </w:tcPr>
          <w:p w:rsidR="00F86C4C" w:rsidRDefault="00AC5C45" w:rsidP="00F86C4C">
            <w:pPr>
              <w:rPr>
                <w:b/>
                <w:color w:val="002060"/>
                <w:sz w:val="32"/>
                <w:szCs w:val="32"/>
              </w:rPr>
            </w:pPr>
            <w:r>
              <w:rPr>
                <w:b/>
                <w:color w:val="002060"/>
                <w:sz w:val="32"/>
                <w:szCs w:val="32"/>
              </w:rPr>
              <w:t>July</w:t>
            </w:r>
          </w:p>
        </w:tc>
        <w:tc>
          <w:tcPr>
            <w:tcW w:w="2402" w:type="dxa"/>
          </w:tcPr>
          <w:p w:rsidR="00F86C4C" w:rsidRPr="00AC5C45" w:rsidRDefault="00F86C4C" w:rsidP="00F86C4C">
            <w:pPr>
              <w:rPr>
                <w:color w:val="002060"/>
                <w:sz w:val="32"/>
                <w:szCs w:val="32"/>
              </w:rPr>
            </w:pPr>
          </w:p>
        </w:tc>
        <w:tc>
          <w:tcPr>
            <w:tcW w:w="2115" w:type="dxa"/>
          </w:tcPr>
          <w:p w:rsidR="00F86C4C" w:rsidRPr="00AC5C45" w:rsidRDefault="00F86C4C" w:rsidP="00F86C4C">
            <w:pPr>
              <w:rPr>
                <w:color w:val="002060"/>
                <w:sz w:val="32"/>
                <w:szCs w:val="32"/>
              </w:rPr>
            </w:pPr>
          </w:p>
        </w:tc>
        <w:tc>
          <w:tcPr>
            <w:tcW w:w="2385" w:type="dxa"/>
          </w:tcPr>
          <w:p w:rsidR="00F86C4C" w:rsidRPr="00AC5C45" w:rsidRDefault="00F86C4C" w:rsidP="00F86C4C">
            <w:pPr>
              <w:rPr>
                <w:color w:val="002060"/>
                <w:sz w:val="32"/>
                <w:szCs w:val="32"/>
              </w:rPr>
            </w:pPr>
          </w:p>
        </w:tc>
      </w:tr>
      <w:tr w:rsidR="00AC5C45" w:rsidTr="00F86C4C">
        <w:tc>
          <w:tcPr>
            <w:tcW w:w="2114" w:type="dxa"/>
          </w:tcPr>
          <w:p w:rsidR="00AC5C45" w:rsidRPr="00AC5C45" w:rsidRDefault="00AC5C45" w:rsidP="00AC5C45">
            <w:pPr>
              <w:rPr>
                <w:color w:val="002060"/>
                <w:sz w:val="32"/>
                <w:szCs w:val="32"/>
              </w:rPr>
            </w:pPr>
            <w:r w:rsidRPr="00AC5C45">
              <w:rPr>
                <w:sz w:val="32"/>
                <w:szCs w:val="32"/>
              </w:rPr>
              <w:t>July 1</w:t>
            </w:r>
          </w:p>
        </w:tc>
        <w:tc>
          <w:tcPr>
            <w:tcW w:w="2402" w:type="dxa"/>
          </w:tcPr>
          <w:p w:rsidR="00AC5C45" w:rsidRPr="00AC5C45" w:rsidRDefault="00AC5C45" w:rsidP="00AC5C45">
            <w:pPr>
              <w:rPr>
                <w:color w:val="002060"/>
                <w:sz w:val="32"/>
                <w:szCs w:val="32"/>
              </w:rPr>
            </w:pPr>
            <w:r w:rsidRPr="00AC5C45">
              <w:rPr>
                <w:sz w:val="32"/>
                <w:szCs w:val="32"/>
              </w:rPr>
              <w:t xml:space="preserve">Chief Constable Debbie </w:t>
            </w:r>
            <w:proofErr w:type="spellStart"/>
            <w:r w:rsidRPr="00AC5C45">
              <w:rPr>
                <w:sz w:val="32"/>
                <w:szCs w:val="32"/>
              </w:rPr>
              <w:t>Tedds</w:t>
            </w:r>
            <w:proofErr w:type="spellEnd"/>
          </w:p>
        </w:tc>
        <w:tc>
          <w:tcPr>
            <w:tcW w:w="2115" w:type="dxa"/>
          </w:tcPr>
          <w:p w:rsidR="00AC5C45" w:rsidRPr="00AC5C45" w:rsidRDefault="00AC5C45" w:rsidP="00AC5C45">
            <w:pPr>
              <w:rPr>
                <w:color w:val="002060"/>
                <w:sz w:val="32"/>
                <w:szCs w:val="32"/>
              </w:rPr>
            </w:pPr>
            <w:r w:rsidRPr="00AC5C45">
              <w:rPr>
                <w:sz w:val="32"/>
                <w:szCs w:val="32"/>
              </w:rPr>
              <w:t>Fosse</w:t>
            </w:r>
            <w:r>
              <w:rPr>
                <w:sz w:val="32"/>
                <w:szCs w:val="32"/>
              </w:rPr>
              <w:t xml:space="preserve"> Radio (George Ellison)</w:t>
            </w:r>
          </w:p>
        </w:tc>
        <w:tc>
          <w:tcPr>
            <w:tcW w:w="2385" w:type="dxa"/>
          </w:tcPr>
          <w:p w:rsidR="00AC5C45" w:rsidRPr="00AC5C45" w:rsidRDefault="00AC5C45" w:rsidP="00AC5C45">
            <w:pPr>
              <w:rPr>
                <w:color w:val="002060"/>
                <w:sz w:val="32"/>
                <w:szCs w:val="32"/>
              </w:rPr>
            </w:pPr>
            <w:r w:rsidRPr="00AC5C45">
              <w:rPr>
                <w:sz w:val="32"/>
                <w:szCs w:val="32"/>
              </w:rPr>
              <w:t>Taking on role as CC</w:t>
            </w:r>
          </w:p>
        </w:tc>
      </w:tr>
      <w:tr w:rsidR="00AC5C45" w:rsidTr="00F86C4C">
        <w:tc>
          <w:tcPr>
            <w:tcW w:w="2114" w:type="dxa"/>
          </w:tcPr>
          <w:p w:rsidR="00AC5C45" w:rsidRPr="00AC5C45" w:rsidRDefault="00AC5C45" w:rsidP="00AC5C45">
            <w:pPr>
              <w:rPr>
                <w:sz w:val="32"/>
                <w:szCs w:val="32"/>
              </w:rPr>
            </w:pPr>
            <w:r w:rsidRPr="00AC5C45">
              <w:rPr>
                <w:sz w:val="32"/>
                <w:szCs w:val="32"/>
              </w:rPr>
              <w:t>July 1</w:t>
            </w:r>
          </w:p>
        </w:tc>
        <w:tc>
          <w:tcPr>
            <w:tcW w:w="2402" w:type="dxa"/>
          </w:tcPr>
          <w:p w:rsidR="00AC5C45" w:rsidRPr="00AC5C45" w:rsidRDefault="00AC5C45" w:rsidP="00AC5C45">
            <w:pPr>
              <w:rPr>
                <w:sz w:val="32"/>
                <w:szCs w:val="32"/>
              </w:rPr>
            </w:pPr>
            <w:r w:rsidRPr="00AC5C45">
              <w:rPr>
                <w:sz w:val="32"/>
                <w:szCs w:val="32"/>
              </w:rPr>
              <w:t xml:space="preserve">CC </w:t>
            </w:r>
            <w:proofErr w:type="spellStart"/>
            <w:r w:rsidRPr="00AC5C45">
              <w:rPr>
                <w:sz w:val="32"/>
                <w:szCs w:val="32"/>
              </w:rPr>
              <w:t>Tedds</w:t>
            </w:r>
            <w:proofErr w:type="spellEnd"/>
          </w:p>
        </w:tc>
        <w:tc>
          <w:tcPr>
            <w:tcW w:w="2115" w:type="dxa"/>
          </w:tcPr>
          <w:p w:rsidR="00AC5C45" w:rsidRPr="00AC5C45" w:rsidRDefault="00AC5C45" w:rsidP="00AC5C45">
            <w:pPr>
              <w:rPr>
                <w:sz w:val="32"/>
                <w:szCs w:val="32"/>
              </w:rPr>
            </w:pPr>
            <w:r w:rsidRPr="00AC5C45">
              <w:rPr>
                <w:sz w:val="32"/>
                <w:szCs w:val="32"/>
              </w:rPr>
              <w:t>Stratford Herald (Benn Lugg)</w:t>
            </w:r>
          </w:p>
        </w:tc>
        <w:tc>
          <w:tcPr>
            <w:tcW w:w="2385" w:type="dxa"/>
          </w:tcPr>
          <w:p w:rsidR="00AC5C45" w:rsidRPr="00AC5C45" w:rsidRDefault="00AC5C45" w:rsidP="00AC5C45">
            <w:pPr>
              <w:rPr>
                <w:sz w:val="32"/>
                <w:szCs w:val="32"/>
              </w:rPr>
            </w:pPr>
            <w:r w:rsidRPr="00AC5C45">
              <w:rPr>
                <w:sz w:val="32"/>
                <w:szCs w:val="32"/>
              </w:rPr>
              <w:t>Starting in role</w:t>
            </w:r>
          </w:p>
        </w:tc>
      </w:tr>
      <w:tr w:rsidR="00AC5C45" w:rsidTr="00F86C4C">
        <w:tc>
          <w:tcPr>
            <w:tcW w:w="2114" w:type="dxa"/>
          </w:tcPr>
          <w:p w:rsidR="00AC5C45" w:rsidRPr="00AC5C45" w:rsidRDefault="00AC5C45" w:rsidP="00AC5C45">
            <w:pPr>
              <w:rPr>
                <w:sz w:val="32"/>
                <w:szCs w:val="32"/>
              </w:rPr>
            </w:pPr>
            <w:r w:rsidRPr="00AC5C45">
              <w:rPr>
                <w:sz w:val="32"/>
                <w:szCs w:val="32"/>
              </w:rPr>
              <w:t>July 1</w:t>
            </w:r>
          </w:p>
        </w:tc>
        <w:tc>
          <w:tcPr>
            <w:tcW w:w="2402" w:type="dxa"/>
          </w:tcPr>
          <w:p w:rsidR="00AC5C45" w:rsidRPr="00AC5C45" w:rsidRDefault="00AC5C45" w:rsidP="00AC5C45">
            <w:pPr>
              <w:rPr>
                <w:sz w:val="32"/>
                <w:szCs w:val="32"/>
              </w:rPr>
            </w:pPr>
            <w:r w:rsidRPr="00AC5C45">
              <w:rPr>
                <w:sz w:val="32"/>
                <w:szCs w:val="32"/>
              </w:rPr>
              <w:t xml:space="preserve">CC </w:t>
            </w:r>
            <w:proofErr w:type="spellStart"/>
            <w:r w:rsidRPr="00AC5C45">
              <w:rPr>
                <w:sz w:val="32"/>
                <w:szCs w:val="32"/>
              </w:rPr>
              <w:t>Tedds</w:t>
            </w:r>
            <w:proofErr w:type="spellEnd"/>
          </w:p>
        </w:tc>
        <w:tc>
          <w:tcPr>
            <w:tcW w:w="2115" w:type="dxa"/>
          </w:tcPr>
          <w:p w:rsidR="00AC5C45" w:rsidRPr="00AC5C45" w:rsidRDefault="00AC5C45" w:rsidP="00AC5C45">
            <w:pPr>
              <w:rPr>
                <w:sz w:val="32"/>
                <w:szCs w:val="32"/>
              </w:rPr>
            </w:pPr>
            <w:r w:rsidRPr="00AC5C45">
              <w:rPr>
                <w:sz w:val="32"/>
                <w:szCs w:val="32"/>
              </w:rPr>
              <w:t>Free Radio (Richard Thomas)</w:t>
            </w:r>
          </w:p>
        </w:tc>
        <w:tc>
          <w:tcPr>
            <w:tcW w:w="2385" w:type="dxa"/>
          </w:tcPr>
          <w:p w:rsidR="00AC5C45" w:rsidRPr="00AC5C45" w:rsidRDefault="00AC5C45" w:rsidP="00AC5C45">
            <w:pPr>
              <w:rPr>
                <w:sz w:val="32"/>
                <w:szCs w:val="32"/>
              </w:rPr>
            </w:pPr>
            <w:r w:rsidRPr="00AC5C45">
              <w:rPr>
                <w:sz w:val="32"/>
                <w:szCs w:val="32"/>
              </w:rPr>
              <w:t>Starting in role</w:t>
            </w:r>
          </w:p>
        </w:tc>
      </w:tr>
      <w:tr w:rsidR="00AC5C45" w:rsidTr="00F86C4C">
        <w:tc>
          <w:tcPr>
            <w:tcW w:w="2114" w:type="dxa"/>
          </w:tcPr>
          <w:p w:rsidR="00AC5C45" w:rsidRPr="00AC5C45" w:rsidRDefault="00AC5C45" w:rsidP="00AC5C45">
            <w:pPr>
              <w:rPr>
                <w:sz w:val="32"/>
                <w:szCs w:val="32"/>
              </w:rPr>
            </w:pPr>
            <w:r w:rsidRPr="00AC5C45">
              <w:rPr>
                <w:sz w:val="32"/>
                <w:szCs w:val="32"/>
              </w:rPr>
              <w:t>July 1</w:t>
            </w:r>
          </w:p>
        </w:tc>
        <w:tc>
          <w:tcPr>
            <w:tcW w:w="2402" w:type="dxa"/>
          </w:tcPr>
          <w:p w:rsidR="00AC5C45" w:rsidRPr="00AC5C45" w:rsidRDefault="00AC5C45" w:rsidP="00AC5C45">
            <w:pPr>
              <w:rPr>
                <w:sz w:val="32"/>
                <w:szCs w:val="32"/>
              </w:rPr>
            </w:pPr>
            <w:r w:rsidRPr="00AC5C45">
              <w:rPr>
                <w:sz w:val="32"/>
                <w:szCs w:val="32"/>
              </w:rPr>
              <w:t xml:space="preserve">CC </w:t>
            </w:r>
            <w:proofErr w:type="spellStart"/>
            <w:r w:rsidRPr="00AC5C45">
              <w:rPr>
                <w:sz w:val="32"/>
                <w:szCs w:val="32"/>
              </w:rPr>
              <w:t>Tedds</w:t>
            </w:r>
            <w:proofErr w:type="spellEnd"/>
          </w:p>
        </w:tc>
        <w:tc>
          <w:tcPr>
            <w:tcW w:w="2115" w:type="dxa"/>
          </w:tcPr>
          <w:p w:rsidR="00AC5C45" w:rsidRPr="00AC5C45" w:rsidRDefault="00AC5C45" w:rsidP="00AC5C45">
            <w:pPr>
              <w:rPr>
                <w:sz w:val="32"/>
                <w:szCs w:val="32"/>
              </w:rPr>
            </w:pPr>
            <w:r w:rsidRPr="00AC5C45">
              <w:rPr>
                <w:sz w:val="32"/>
                <w:szCs w:val="32"/>
              </w:rPr>
              <w:t>Police Professional (Tony Thompson)</w:t>
            </w:r>
          </w:p>
        </w:tc>
        <w:tc>
          <w:tcPr>
            <w:tcW w:w="2385" w:type="dxa"/>
          </w:tcPr>
          <w:p w:rsidR="00AC5C45" w:rsidRPr="00AC5C45" w:rsidRDefault="00AC5C45" w:rsidP="00AC5C45">
            <w:pPr>
              <w:rPr>
                <w:sz w:val="32"/>
                <w:szCs w:val="32"/>
              </w:rPr>
            </w:pPr>
            <w:r w:rsidRPr="00AC5C45">
              <w:rPr>
                <w:sz w:val="32"/>
                <w:szCs w:val="32"/>
              </w:rPr>
              <w:t>Starting in role</w:t>
            </w:r>
          </w:p>
        </w:tc>
      </w:tr>
      <w:tr w:rsidR="00AC5C45" w:rsidTr="00F86C4C">
        <w:tc>
          <w:tcPr>
            <w:tcW w:w="2114" w:type="dxa"/>
          </w:tcPr>
          <w:p w:rsidR="00AC5C45" w:rsidRPr="00AC5C45" w:rsidRDefault="00AC5C45" w:rsidP="00AC5C45">
            <w:pPr>
              <w:rPr>
                <w:sz w:val="32"/>
                <w:szCs w:val="32"/>
              </w:rPr>
            </w:pPr>
            <w:r w:rsidRPr="00AC5C45">
              <w:rPr>
                <w:sz w:val="32"/>
                <w:szCs w:val="32"/>
              </w:rPr>
              <w:t>July 1</w:t>
            </w:r>
          </w:p>
        </w:tc>
        <w:tc>
          <w:tcPr>
            <w:tcW w:w="2402" w:type="dxa"/>
          </w:tcPr>
          <w:p w:rsidR="00AC5C45" w:rsidRPr="00AC5C45" w:rsidRDefault="00AC5C45" w:rsidP="00AC5C45">
            <w:pPr>
              <w:rPr>
                <w:sz w:val="32"/>
                <w:szCs w:val="32"/>
              </w:rPr>
            </w:pPr>
            <w:r w:rsidRPr="00AC5C45">
              <w:rPr>
                <w:sz w:val="32"/>
                <w:szCs w:val="32"/>
              </w:rPr>
              <w:t xml:space="preserve">CC </w:t>
            </w:r>
            <w:proofErr w:type="spellStart"/>
            <w:r w:rsidRPr="00AC5C45">
              <w:rPr>
                <w:sz w:val="32"/>
                <w:szCs w:val="32"/>
              </w:rPr>
              <w:t>Tedds</w:t>
            </w:r>
            <w:proofErr w:type="spellEnd"/>
          </w:p>
        </w:tc>
        <w:tc>
          <w:tcPr>
            <w:tcW w:w="2115" w:type="dxa"/>
          </w:tcPr>
          <w:p w:rsidR="00AC5C45" w:rsidRPr="00AC5C45" w:rsidRDefault="00AC5C45" w:rsidP="00AC5C45">
            <w:pPr>
              <w:rPr>
                <w:sz w:val="32"/>
                <w:szCs w:val="32"/>
              </w:rPr>
            </w:pPr>
            <w:r w:rsidRPr="00AC5C45">
              <w:rPr>
                <w:sz w:val="32"/>
                <w:szCs w:val="32"/>
              </w:rPr>
              <w:t xml:space="preserve">Police Oracle (Chloe </w:t>
            </w:r>
            <w:proofErr w:type="spellStart"/>
            <w:r w:rsidRPr="00AC5C45">
              <w:rPr>
                <w:sz w:val="32"/>
                <w:szCs w:val="32"/>
              </w:rPr>
              <w:t>Livadeas</w:t>
            </w:r>
            <w:proofErr w:type="spellEnd"/>
            <w:r w:rsidRPr="00AC5C45">
              <w:rPr>
                <w:sz w:val="32"/>
                <w:szCs w:val="32"/>
              </w:rPr>
              <w:t>)</w:t>
            </w:r>
          </w:p>
        </w:tc>
        <w:tc>
          <w:tcPr>
            <w:tcW w:w="2385" w:type="dxa"/>
          </w:tcPr>
          <w:p w:rsidR="00AC5C45" w:rsidRPr="00AC5C45" w:rsidRDefault="00AC5C45" w:rsidP="00AC5C45">
            <w:pPr>
              <w:rPr>
                <w:sz w:val="32"/>
                <w:szCs w:val="32"/>
              </w:rPr>
            </w:pPr>
            <w:r w:rsidRPr="00AC5C45">
              <w:rPr>
                <w:sz w:val="32"/>
                <w:szCs w:val="32"/>
              </w:rPr>
              <w:t>Starting in role</w:t>
            </w:r>
          </w:p>
        </w:tc>
      </w:tr>
      <w:tr w:rsidR="00AC5C45" w:rsidTr="00F86C4C">
        <w:tc>
          <w:tcPr>
            <w:tcW w:w="2114" w:type="dxa"/>
          </w:tcPr>
          <w:p w:rsidR="00AC5C45" w:rsidRPr="00AC5C45" w:rsidRDefault="00AC5C45" w:rsidP="00AC5C45">
            <w:pPr>
              <w:rPr>
                <w:color w:val="002060"/>
                <w:sz w:val="32"/>
                <w:szCs w:val="32"/>
              </w:rPr>
            </w:pPr>
            <w:r w:rsidRPr="00AC5C45">
              <w:rPr>
                <w:sz w:val="32"/>
                <w:szCs w:val="32"/>
              </w:rPr>
              <w:lastRenderedPageBreak/>
              <w:t>July 1</w:t>
            </w:r>
          </w:p>
        </w:tc>
        <w:tc>
          <w:tcPr>
            <w:tcW w:w="2402" w:type="dxa"/>
          </w:tcPr>
          <w:p w:rsidR="00AC5C45" w:rsidRPr="00AC5C45" w:rsidRDefault="00AC5C45" w:rsidP="00AC5C45">
            <w:pPr>
              <w:rPr>
                <w:sz w:val="32"/>
                <w:szCs w:val="32"/>
              </w:rPr>
            </w:pPr>
            <w:r w:rsidRPr="00AC5C45">
              <w:rPr>
                <w:sz w:val="32"/>
                <w:szCs w:val="32"/>
              </w:rPr>
              <w:t xml:space="preserve">CC </w:t>
            </w:r>
            <w:proofErr w:type="spellStart"/>
            <w:r w:rsidRPr="00AC5C45">
              <w:rPr>
                <w:sz w:val="32"/>
                <w:szCs w:val="32"/>
              </w:rPr>
              <w:t>Tedds</w:t>
            </w:r>
            <w:proofErr w:type="spellEnd"/>
          </w:p>
        </w:tc>
        <w:tc>
          <w:tcPr>
            <w:tcW w:w="2115" w:type="dxa"/>
          </w:tcPr>
          <w:p w:rsidR="00AC5C45" w:rsidRPr="00AC5C45" w:rsidRDefault="00AC5C45" w:rsidP="00AC5C45">
            <w:pPr>
              <w:rPr>
                <w:sz w:val="32"/>
                <w:szCs w:val="32"/>
              </w:rPr>
            </w:pPr>
            <w:r w:rsidRPr="00AC5C45">
              <w:rPr>
                <w:sz w:val="32"/>
                <w:szCs w:val="32"/>
              </w:rPr>
              <w:t>BBC Midlands T</w:t>
            </w:r>
            <w:r>
              <w:rPr>
                <w:sz w:val="32"/>
                <w:szCs w:val="32"/>
              </w:rPr>
              <w:t>o</w:t>
            </w:r>
            <w:r w:rsidRPr="00AC5C45">
              <w:rPr>
                <w:sz w:val="32"/>
                <w:szCs w:val="32"/>
              </w:rPr>
              <w:t>day (Nick Owen)</w:t>
            </w:r>
          </w:p>
        </w:tc>
        <w:tc>
          <w:tcPr>
            <w:tcW w:w="2385" w:type="dxa"/>
          </w:tcPr>
          <w:p w:rsidR="00AC5C45" w:rsidRPr="00AC5C45" w:rsidRDefault="00AC5C45" w:rsidP="00AC5C45">
            <w:pPr>
              <w:rPr>
                <w:sz w:val="32"/>
                <w:szCs w:val="32"/>
              </w:rPr>
            </w:pPr>
            <w:r w:rsidRPr="00AC5C45">
              <w:rPr>
                <w:sz w:val="32"/>
                <w:szCs w:val="32"/>
              </w:rPr>
              <w:t>Starting in role</w:t>
            </w:r>
          </w:p>
        </w:tc>
      </w:tr>
      <w:tr w:rsidR="00AC5C45" w:rsidTr="00F86C4C">
        <w:tc>
          <w:tcPr>
            <w:tcW w:w="2114" w:type="dxa"/>
          </w:tcPr>
          <w:p w:rsidR="00AC5C45" w:rsidRDefault="00AC5C45" w:rsidP="00AC5C45">
            <w:pPr>
              <w:rPr>
                <w:b/>
                <w:color w:val="002060"/>
                <w:sz w:val="32"/>
                <w:szCs w:val="32"/>
              </w:rPr>
            </w:pPr>
            <w:r>
              <w:rPr>
                <w:b/>
                <w:color w:val="002060"/>
                <w:sz w:val="32"/>
                <w:szCs w:val="32"/>
              </w:rPr>
              <w:t>August</w:t>
            </w:r>
          </w:p>
        </w:tc>
        <w:tc>
          <w:tcPr>
            <w:tcW w:w="2402" w:type="dxa"/>
          </w:tcPr>
          <w:p w:rsidR="00AC5C45" w:rsidRDefault="00AC5C45" w:rsidP="00AC5C45">
            <w:pPr>
              <w:rPr>
                <w:b/>
                <w:color w:val="002060"/>
                <w:sz w:val="32"/>
                <w:szCs w:val="32"/>
              </w:rPr>
            </w:pPr>
          </w:p>
        </w:tc>
        <w:tc>
          <w:tcPr>
            <w:tcW w:w="2115" w:type="dxa"/>
          </w:tcPr>
          <w:p w:rsidR="00AC5C45" w:rsidRDefault="00AC5C45" w:rsidP="00AC5C45">
            <w:pPr>
              <w:rPr>
                <w:b/>
                <w:color w:val="002060"/>
                <w:sz w:val="32"/>
                <w:szCs w:val="32"/>
              </w:rPr>
            </w:pPr>
          </w:p>
        </w:tc>
        <w:tc>
          <w:tcPr>
            <w:tcW w:w="2385" w:type="dxa"/>
          </w:tcPr>
          <w:p w:rsidR="00AC5C45" w:rsidRDefault="00AC5C45" w:rsidP="00AC5C45">
            <w:pPr>
              <w:rPr>
                <w:b/>
                <w:color w:val="002060"/>
                <w:sz w:val="32"/>
                <w:szCs w:val="32"/>
              </w:rPr>
            </w:pPr>
          </w:p>
        </w:tc>
      </w:tr>
      <w:tr w:rsidR="00AC5C45" w:rsidTr="00F86C4C">
        <w:tc>
          <w:tcPr>
            <w:tcW w:w="2114" w:type="dxa"/>
          </w:tcPr>
          <w:p w:rsidR="00AC5C45" w:rsidRDefault="00AC5C45" w:rsidP="00AC5C45">
            <w:pPr>
              <w:rPr>
                <w:b/>
                <w:color w:val="002060"/>
                <w:sz w:val="32"/>
                <w:szCs w:val="32"/>
              </w:rPr>
            </w:pPr>
          </w:p>
        </w:tc>
        <w:tc>
          <w:tcPr>
            <w:tcW w:w="2402" w:type="dxa"/>
          </w:tcPr>
          <w:p w:rsidR="00AC5C45" w:rsidRDefault="00AC5C45" w:rsidP="00AC5C45">
            <w:pPr>
              <w:rPr>
                <w:b/>
                <w:color w:val="002060"/>
                <w:sz w:val="32"/>
                <w:szCs w:val="32"/>
              </w:rPr>
            </w:pPr>
          </w:p>
        </w:tc>
        <w:tc>
          <w:tcPr>
            <w:tcW w:w="2115" w:type="dxa"/>
          </w:tcPr>
          <w:p w:rsidR="00AC5C45" w:rsidRDefault="00AC5C45" w:rsidP="00AC5C45">
            <w:pPr>
              <w:rPr>
                <w:b/>
                <w:color w:val="002060"/>
                <w:sz w:val="32"/>
                <w:szCs w:val="32"/>
              </w:rPr>
            </w:pPr>
          </w:p>
        </w:tc>
        <w:tc>
          <w:tcPr>
            <w:tcW w:w="2385" w:type="dxa"/>
          </w:tcPr>
          <w:p w:rsidR="00AC5C45" w:rsidRDefault="00AC5C45" w:rsidP="00AC5C45">
            <w:pPr>
              <w:rPr>
                <w:b/>
                <w:color w:val="002060"/>
                <w:sz w:val="32"/>
                <w:szCs w:val="32"/>
              </w:rPr>
            </w:pPr>
          </w:p>
        </w:tc>
      </w:tr>
      <w:tr w:rsidR="00AC5C45" w:rsidTr="00F86C4C">
        <w:tc>
          <w:tcPr>
            <w:tcW w:w="2114" w:type="dxa"/>
          </w:tcPr>
          <w:p w:rsidR="00AC5C45" w:rsidRDefault="00AC5C45" w:rsidP="00AC5C45">
            <w:pPr>
              <w:rPr>
                <w:b/>
                <w:color w:val="002060"/>
                <w:sz w:val="32"/>
                <w:szCs w:val="32"/>
              </w:rPr>
            </w:pPr>
          </w:p>
        </w:tc>
        <w:tc>
          <w:tcPr>
            <w:tcW w:w="2402" w:type="dxa"/>
          </w:tcPr>
          <w:p w:rsidR="00AC5C45" w:rsidRDefault="00AC5C45" w:rsidP="00AC5C45">
            <w:pPr>
              <w:rPr>
                <w:b/>
                <w:color w:val="002060"/>
                <w:sz w:val="32"/>
                <w:szCs w:val="32"/>
              </w:rPr>
            </w:pPr>
          </w:p>
        </w:tc>
        <w:tc>
          <w:tcPr>
            <w:tcW w:w="2115" w:type="dxa"/>
          </w:tcPr>
          <w:p w:rsidR="00AC5C45" w:rsidRDefault="00AC5C45" w:rsidP="00AC5C45">
            <w:pPr>
              <w:rPr>
                <w:b/>
                <w:color w:val="002060"/>
                <w:sz w:val="32"/>
                <w:szCs w:val="32"/>
              </w:rPr>
            </w:pPr>
          </w:p>
        </w:tc>
        <w:tc>
          <w:tcPr>
            <w:tcW w:w="2385" w:type="dxa"/>
          </w:tcPr>
          <w:p w:rsidR="00AC5C45" w:rsidRDefault="00AC5C45" w:rsidP="00AC5C45">
            <w:pPr>
              <w:rPr>
                <w:b/>
                <w:color w:val="002060"/>
                <w:sz w:val="32"/>
                <w:szCs w:val="32"/>
              </w:rPr>
            </w:pPr>
          </w:p>
        </w:tc>
      </w:tr>
      <w:tr w:rsidR="00AC5C45" w:rsidTr="00F86C4C">
        <w:tc>
          <w:tcPr>
            <w:tcW w:w="2114" w:type="dxa"/>
          </w:tcPr>
          <w:p w:rsidR="00AC5C45" w:rsidRDefault="00AC5C45" w:rsidP="00AC5C45">
            <w:pPr>
              <w:rPr>
                <w:b/>
                <w:color w:val="002060"/>
                <w:sz w:val="32"/>
                <w:szCs w:val="32"/>
              </w:rPr>
            </w:pPr>
            <w:r>
              <w:rPr>
                <w:b/>
                <w:color w:val="002060"/>
                <w:sz w:val="32"/>
                <w:szCs w:val="32"/>
              </w:rPr>
              <w:t>September</w:t>
            </w:r>
          </w:p>
        </w:tc>
        <w:tc>
          <w:tcPr>
            <w:tcW w:w="2402" w:type="dxa"/>
          </w:tcPr>
          <w:p w:rsidR="00AC5C45" w:rsidRDefault="00AC5C45" w:rsidP="00AC5C45">
            <w:pPr>
              <w:rPr>
                <w:b/>
                <w:color w:val="002060"/>
                <w:sz w:val="32"/>
                <w:szCs w:val="32"/>
              </w:rPr>
            </w:pPr>
          </w:p>
        </w:tc>
        <w:tc>
          <w:tcPr>
            <w:tcW w:w="2115" w:type="dxa"/>
          </w:tcPr>
          <w:p w:rsidR="00AC5C45" w:rsidRDefault="00AC5C45" w:rsidP="00AC5C45">
            <w:pPr>
              <w:rPr>
                <w:b/>
                <w:color w:val="002060"/>
                <w:sz w:val="32"/>
                <w:szCs w:val="32"/>
              </w:rPr>
            </w:pPr>
          </w:p>
        </w:tc>
        <w:tc>
          <w:tcPr>
            <w:tcW w:w="2385" w:type="dxa"/>
          </w:tcPr>
          <w:p w:rsidR="00AC5C45" w:rsidRDefault="00AC5C45" w:rsidP="00AC5C45">
            <w:pPr>
              <w:rPr>
                <w:b/>
                <w:color w:val="002060"/>
                <w:sz w:val="32"/>
                <w:szCs w:val="32"/>
              </w:rPr>
            </w:pPr>
          </w:p>
        </w:tc>
      </w:tr>
      <w:tr w:rsidR="00AC5C45" w:rsidTr="00F86C4C">
        <w:tc>
          <w:tcPr>
            <w:tcW w:w="2114" w:type="dxa"/>
          </w:tcPr>
          <w:p w:rsidR="00AC5C45" w:rsidRDefault="00AC5C45" w:rsidP="00AC5C45">
            <w:pPr>
              <w:rPr>
                <w:b/>
                <w:color w:val="002060"/>
                <w:sz w:val="32"/>
                <w:szCs w:val="32"/>
              </w:rPr>
            </w:pPr>
          </w:p>
        </w:tc>
        <w:tc>
          <w:tcPr>
            <w:tcW w:w="2402" w:type="dxa"/>
          </w:tcPr>
          <w:p w:rsidR="00AC5C45" w:rsidRDefault="00AC5C45" w:rsidP="00AC5C45">
            <w:pPr>
              <w:rPr>
                <w:b/>
                <w:color w:val="002060"/>
                <w:sz w:val="32"/>
                <w:szCs w:val="32"/>
              </w:rPr>
            </w:pPr>
          </w:p>
        </w:tc>
        <w:tc>
          <w:tcPr>
            <w:tcW w:w="2115" w:type="dxa"/>
          </w:tcPr>
          <w:p w:rsidR="00AC5C45" w:rsidRDefault="00AC5C45" w:rsidP="00AC5C45">
            <w:pPr>
              <w:rPr>
                <w:b/>
                <w:color w:val="002060"/>
                <w:sz w:val="32"/>
                <w:szCs w:val="32"/>
              </w:rPr>
            </w:pPr>
          </w:p>
        </w:tc>
        <w:tc>
          <w:tcPr>
            <w:tcW w:w="2385" w:type="dxa"/>
          </w:tcPr>
          <w:p w:rsidR="00AC5C45" w:rsidRDefault="00AC5C45" w:rsidP="00AC5C45">
            <w:pPr>
              <w:rPr>
                <w:b/>
                <w:color w:val="002060"/>
                <w:sz w:val="32"/>
                <w:szCs w:val="32"/>
              </w:rPr>
            </w:pPr>
          </w:p>
        </w:tc>
      </w:tr>
      <w:tr w:rsidR="00AC5C45" w:rsidTr="00F86C4C">
        <w:tc>
          <w:tcPr>
            <w:tcW w:w="2114" w:type="dxa"/>
          </w:tcPr>
          <w:p w:rsidR="00AC5C45" w:rsidRDefault="00AC5C45" w:rsidP="00AC5C45">
            <w:pPr>
              <w:rPr>
                <w:b/>
                <w:color w:val="002060"/>
                <w:sz w:val="32"/>
                <w:szCs w:val="32"/>
              </w:rPr>
            </w:pPr>
          </w:p>
        </w:tc>
        <w:tc>
          <w:tcPr>
            <w:tcW w:w="2402" w:type="dxa"/>
          </w:tcPr>
          <w:p w:rsidR="00AC5C45" w:rsidRDefault="00AC5C45" w:rsidP="00AC5C45">
            <w:pPr>
              <w:rPr>
                <w:b/>
                <w:color w:val="002060"/>
                <w:sz w:val="32"/>
                <w:szCs w:val="32"/>
              </w:rPr>
            </w:pPr>
          </w:p>
        </w:tc>
        <w:tc>
          <w:tcPr>
            <w:tcW w:w="2115" w:type="dxa"/>
          </w:tcPr>
          <w:p w:rsidR="00AC5C45" w:rsidRDefault="00AC5C45" w:rsidP="00AC5C45">
            <w:pPr>
              <w:rPr>
                <w:b/>
                <w:color w:val="002060"/>
                <w:sz w:val="32"/>
                <w:szCs w:val="32"/>
              </w:rPr>
            </w:pPr>
          </w:p>
        </w:tc>
        <w:tc>
          <w:tcPr>
            <w:tcW w:w="2385" w:type="dxa"/>
          </w:tcPr>
          <w:p w:rsidR="00AC5C45" w:rsidRDefault="00AC5C45" w:rsidP="00AC5C45">
            <w:pPr>
              <w:rPr>
                <w:b/>
                <w:color w:val="002060"/>
                <w:sz w:val="32"/>
                <w:szCs w:val="32"/>
              </w:rPr>
            </w:pPr>
          </w:p>
        </w:tc>
      </w:tr>
      <w:tr w:rsidR="00AC5C45" w:rsidTr="00F86C4C">
        <w:tc>
          <w:tcPr>
            <w:tcW w:w="2114" w:type="dxa"/>
          </w:tcPr>
          <w:p w:rsidR="00AC5C45" w:rsidRDefault="00AC5C45" w:rsidP="00AC5C45">
            <w:pPr>
              <w:rPr>
                <w:b/>
                <w:color w:val="002060"/>
                <w:sz w:val="32"/>
                <w:szCs w:val="32"/>
              </w:rPr>
            </w:pPr>
          </w:p>
        </w:tc>
        <w:tc>
          <w:tcPr>
            <w:tcW w:w="2402" w:type="dxa"/>
          </w:tcPr>
          <w:p w:rsidR="00AC5C45" w:rsidRDefault="00AC5C45" w:rsidP="00AC5C45">
            <w:pPr>
              <w:rPr>
                <w:b/>
                <w:color w:val="002060"/>
                <w:sz w:val="32"/>
                <w:szCs w:val="32"/>
              </w:rPr>
            </w:pPr>
          </w:p>
        </w:tc>
        <w:tc>
          <w:tcPr>
            <w:tcW w:w="2115" w:type="dxa"/>
          </w:tcPr>
          <w:p w:rsidR="00AC5C45" w:rsidRDefault="00AC5C45" w:rsidP="00AC5C45">
            <w:pPr>
              <w:rPr>
                <w:b/>
                <w:color w:val="002060"/>
                <w:sz w:val="32"/>
                <w:szCs w:val="32"/>
              </w:rPr>
            </w:pPr>
          </w:p>
        </w:tc>
        <w:tc>
          <w:tcPr>
            <w:tcW w:w="2385" w:type="dxa"/>
          </w:tcPr>
          <w:p w:rsidR="00AC5C45" w:rsidRDefault="00AC5C45" w:rsidP="00AC5C45">
            <w:pPr>
              <w:rPr>
                <w:b/>
                <w:color w:val="002060"/>
                <w:sz w:val="32"/>
                <w:szCs w:val="32"/>
              </w:rPr>
            </w:pPr>
          </w:p>
        </w:tc>
      </w:tr>
    </w:tbl>
    <w:p w:rsidR="00F86C4C" w:rsidRDefault="00F86C4C" w:rsidP="00F86C4C">
      <w:pPr>
        <w:rPr>
          <w:b/>
          <w:color w:val="002060"/>
          <w:sz w:val="32"/>
          <w:szCs w:val="32"/>
        </w:rPr>
      </w:pPr>
    </w:p>
    <w:p w:rsidR="00F86C4C" w:rsidRPr="00F86C4C" w:rsidRDefault="00F86C4C" w:rsidP="00F86C4C">
      <w:pPr>
        <w:rPr>
          <w:b/>
          <w:color w:val="002060"/>
          <w:sz w:val="32"/>
          <w:szCs w:val="32"/>
        </w:rPr>
      </w:pPr>
    </w:p>
    <w:sectPr w:rsidR="00F86C4C" w:rsidRPr="00F86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4C"/>
    <w:rsid w:val="00142C37"/>
    <w:rsid w:val="00154E8C"/>
    <w:rsid w:val="00383BAD"/>
    <w:rsid w:val="0041183E"/>
    <w:rsid w:val="005C5DCE"/>
    <w:rsid w:val="006E5DFC"/>
    <w:rsid w:val="009458D3"/>
    <w:rsid w:val="00AC5C45"/>
    <w:rsid w:val="00B51CD9"/>
    <w:rsid w:val="00E13675"/>
    <w:rsid w:val="00E17528"/>
    <w:rsid w:val="00F86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605BD-38A6-47CF-AE61-01392FFD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C4C"/>
    <w:rPr>
      <w:color w:val="0563C1" w:themeColor="hyperlink"/>
      <w:u w:val="single"/>
    </w:rPr>
  </w:style>
  <w:style w:type="table" w:styleId="TableGrid">
    <w:name w:val="Table Grid"/>
    <w:basedOn w:val="TableNormal"/>
    <w:uiPriority w:val="39"/>
    <w:rsid w:val="00F86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ews@warkwickshire.pnn.police.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22F703E7</Template>
  <TotalTime>1</TotalTime>
  <Pages>2</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Fox,Mike 5739</dc:creator>
  <cp:keywords/>
  <dc:description/>
  <cp:lastModifiedBy>Fox,Mike 5739</cp:lastModifiedBy>
  <cp:revision>2</cp:revision>
  <dcterms:created xsi:type="dcterms:W3CDTF">2021-11-25T11:56:00Z</dcterms:created>
  <dcterms:modified xsi:type="dcterms:W3CDTF">2021-11-25T11:56:00Z</dcterms:modified>
</cp:coreProperties>
</file>